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B3" w:rsidRDefault="000A00D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53340</wp:posOffset>
            </wp:positionV>
            <wp:extent cx="1198880" cy="77660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-trefoil-bottom-r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60" w:rsidRDefault="003E0960" w:rsidP="001B32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28752A">
        <w:rPr>
          <w:b/>
          <w:sz w:val="24"/>
          <w:szCs w:val="24"/>
        </w:rPr>
        <w:t>ancellation polic</w:t>
      </w:r>
      <w:r w:rsidR="00CE584A">
        <w:rPr>
          <w:b/>
          <w:sz w:val="24"/>
          <w:szCs w:val="24"/>
        </w:rPr>
        <w:t>y</w:t>
      </w:r>
      <w:r w:rsidR="0028752A">
        <w:rPr>
          <w:b/>
          <w:sz w:val="24"/>
          <w:szCs w:val="24"/>
        </w:rPr>
        <w:t xml:space="preserve"> for Cudham Shaws &amp; Chigwell Row</w:t>
      </w:r>
    </w:p>
    <w:p w:rsidR="007767C5" w:rsidRDefault="007767C5" w:rsidP="000A00D9">
      <w:pPr>
        <w:jc w:val="center"/>
        <w:rPr>
          <w:b/>
          <w:sz w:val="24"/>
          <w:szCs w:val="24"/>
        </w:rPr>
      </w:pPr>
    </w:p>
    <w:p w:rsidR="0028752A" w:rsidRPr="001B0731" w:rsidRDefault="0028752A" w:rsidP="00F12447">
      <w:pPr>
        <w:pStyle w:val="NoSpacing"/>
        <w:rPr>
          <w:rFonts w:ascii="Trebuchet MS" w:hAnsi="Trebuchet MS" w:cs="Calibri"/>
          <w:bCs/>
        </w:rPr>
      </w:pPr>
    </w:p>
    <w:p w:rsidR="000A00D9" w:rsidRPr="00347DCC" w:rsidRDefault="00D15303" w:rsidP="007767C5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1. Girlguiding</w:t>
      </w:r>
      <w:r w:rsidR="00553A9C">
        <w:rPr>
          <w:b/>
          <w:u w:val="single"/>
        </w:rPr>
        <w:t xml:space="preserve"> </w:t>
      </w:r>
      <w:r>
        <w:rPr>
          <w:b/>
          <w:u w:val="single"/>
        </w:rPr>
        <w:t>LaSER</w:t>
      </w:r>
      <w:r w:rsidR="003E0960">
        <w:rPr>
          <w:b/>
          <w:u w:val="single"/>
        </w:rPr>
        <w:t xml:space="preserve"> campsite b</w:t>
      </w:r>
      <w:r w:rsidR="003463E7" w:rsidRPr="00347DCC">
        <w:rPr>
          <w:b/>
          <w:u w:val="single"/>
        </w:rPr>
        <w:t>ookings cancellation p</w:t>
      </w:r>
      <w:r w:rsidR="00605EEA" w:rsidRPr="00347DCC">
        <w:rPr>
          <w:b/>
          <w:u w:val="single"/>
        </w:rPr>
        <w:t xml:space="preserve">olicy </w:t>
      </w:r>
      <w:r w:rsidR="003E0960">
        <w:rPr>
          <w:b/>
          <w:u w:val="single"/>
        </w:rPr>
        <w:t>(</w:t>
      </w:r>
      <w:r w:rsidR="00605EEA" w:rsidRPr="00347DCC">
        <w:rPr>
          <w:b/>
          <w:u w:val="single"/>
        </w:rPr>
        <w:t>Cudham Shaws/Chigwell</w:t>
      </w:r>
      <w:r w:rsidR="003E0960">
        <w:rPr>
          <w:b/>
          <w:u w:val="single"/>
        </w:rPr>
        <w:t>)</w:t>
      </w:r>
    </w:p>
    <w:p w:rsidR="001A24E4" w:rsidRPr="00546D5B" w:rsidRDefault="001A24E4" w:rsidP="00546D5B">
      <w:pPr>
        <w:pStyle w:val="ListParagraph"/>
        <w:numPr>
          <w:ilvl w:val="0"/>
          <w:numId w:val="1"/>
        </w:numPr>
        <w:spacing w:after="0"/>
        <w:jc w:val="both"/>
      </w:pPr>
      <w:r w:rsidRPr="00546D5B">
        <w:rPr>
          <w:b/>
        </w:rPr>
        <w:t>Al</w:t>
      </w:r>
      <w:r w:rsidR="00605EEA" w:rsidRPr="00546D5B">
        <w:rPr>
          <w:b/>
        </w:rPr>
        <w:t>l deposits</w:t>
      </w:r>
      <w:r w:rsidRPr="00546D5B">
        <w:t xml:space="preserve"> for accommodation, campsites, activities</w:t>
      </w:r>
      <w:r w:rsidR="00605EEA" w:rsidRPr="00546D5B">
        <w:t xml:space="preserve"> </w:t>
      </w:r>
      <w:r w:rsidRPr="00546D5B">
        <w:t xml:space="preserve">&amp; events </w:t>
      </w:r>
      <w:r w:rsidR="00605EEA" w:rsidRPr="00546D5B">
        <w:t xml:space="preserve">are </w:t>
      </w:r>
      <w:r w:rsidR="00605EEA" w:rsidRPr="00546D5B">
        <w:rPr>
          <w:b/>
        </w:rPr>
        <w:t>non-returnable</w:t>
      </w:r>
      <w:r w:rsidR="00553A9C">
        <w:rPr>
          <w:b/>
        </w:rPr>
        <w:t>.</w:t>
      </w:r>
    </w:p>
    <w:p w:rsidR="00546D5B" w:rsidRPr="00546D5B" w:rsidRDefault="00605EEA" w:rsidP="00546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iCs/>
          <w:bdr w:val="none" w:sz="0" w:space="0" w:color="auto" w:frame="1"/>
          <w:shd w:val="clear" w:color="auto" w:fill="FFFFFF"/>
        </w:rPr>
      </w:pPr>
      <w:r w:rsidRPr="00546D5B">
        <w:rPr>
          <w:b/>
        </w:rPr>
        <w:t>Less than 60 days</w:t>
      </w:r>
      <w:r w:rsidRPr="00546D5B">
        <w:t xml:space="preserve"> prior to the start of the dates booked for the event </w:t>
      </w:r>
      <w:r w:rsidR="00553A9C">
        <w:t>d</w:t>
      </w:r>
      <w:r w:rsidRPr="00546D5B">
        <w:t xml:space="preserve">eposits are </w:t>
      </w:r>
      <w:r w:rsidR="00553A9C">
        <w:t>n</w:t>
      </w:r>
      <w:r w:rsidRPr="00546D5B">
        <w:t>on-returnable</w:t>
      </w:r>
      <w:r w:rsidRPr="00546D5B">
        <w:rPr>
          <w:b/>
        </w:rPr>
        <w:t xml:space="preserve"> &amp; the full fee for the booking must be paid </w:t>
      </w:r>
      <w:r w:rsidRPr="00546D5B">
        <w:t>unless the accommodation can be re-let for the same period</w:t>
      </w:r>
      <w:r w:rsidR="00553A9C">
        <w:t>,</w:t>
      </w:r>
      <w:r w:rsidRPr="00546D5B">
        <w:t xml:space="preserve"> in which case the full fee w</w:t>
      </w:r>
      <w:r w:rsidR="00B920F3" w:rsidRPr="00546D5B">
        <w:t xml:space="preserve">ould </w:t>
      </w:r>
      <w:bookmarkStart w:id="0" w:name="_GoBack"/>
      <w:bookmarkEnd w:id="0"/>
      <w:r w:rsidRPr="00546D5B">
        <w:t>be refunded</w:t>
      </w:r>
      <w:r w:rsidRPr="00546D5B">
        <w:rPr>
          <w:b/>
        </w:rPr>
        <w:t xml:space="preserve">. </w:t>
      </w:r>
    </w:p>
    <w:p w:rsidR="00546D5B" w:rsidRPr="00546D5B" w:rsidRDefault="00546D5B" w:rsidP="00546D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Cs/>
          <w:bdr w:val="none" w:sz="0" w:space="0" w:color="auto" w:frame="1"/>
          <w:shd w:val="clear" w:color="auto" w:fill="FFFFFF"/>
        </w:rPr>
      </w:pPr>
      <w:r w:rsidRPr="00546D5B">
        <w:rPr>
          <w:iCs/>
          <w:bdr w:val="none" w:sz="0" w:space="0" w:color="auto" w:frame="1"/>
          <w:shd w:val="clear" w:color="auto" w:fill="FFFFFF"/>
        </w:rPr>
        <w:t xml:space="preserve">There is an option </w:t>
      </w:r>
      <w:r w:rsidRPr="00546D5B">
        <w:t xml:space="preserve">to reschedule the </w:t>
      </w:r>
      <w:r>
        <w:t xml:space="preserve">booking </w:t>
      </w:r>
      <w:r w:rsidRPr="00546D5B">
        <w:t>within 52 weeks*</w:t>
      </w:r>
      <w:r w:rsidRPr="00546D5B">
        <w:rPr>
          <w:iCs/>
          <w:bdr w:val="none" w:sz="0" w:space="0" w:color="auto" w:frame="1"/>
          <w:shd w:val="clear" w:color="auto" w:fill="FFFFFF"/>
        </w:rPr>
        <w:t xml:space="preserve"> to </w:t>
      </w:r>
      <w:r w:rsidRPr="00546D5B">
        <w:rPr>
          <w:iCs/>
          <w:u w:val="single"/>
          <w:bdr w:val="none" w:sz="0" w:space="0" w:color="auto" w:frame="1"/>
          <w:shd w:val="clear" w:color="auto" w:fill="FFFFFF"/>
        </w:rPr>
        <w:t>one</w:t>
      </w:r>
      <w:r w:rsidRPr="00553A9C">
        <w:rPr>
          <w:iCs/>
          <w:bdr w:val="none" w:sz="0" w:space="0" w:color="auto" w:frame="1"/>
          <w:shd w:val="clear" w:color="auto" w:fill="FFFFFF"/>
        </w:rPr>
        <w:t> </w:t>
      </w:r>
      <w:r w:rsidRPr="00546D5B">
        <w:rPr>
          <w:iCs/>
          <w:bdr w:val="none" w:sz="0" w:space="0" w:color="auto" w:frame="1"/>
          <w:shd w:val="clear" w:color="auto" w:fill="FFFFFF"/>
        </w:rPr>
        <w:t>new date which must occur within 52 weeks of the existing reservation date</w:t>
      </w:r>
      <w:r w:rsidR="00553A9C">
        <w:rPr>
          <w:iCs/>
          <w:bdr w:val="none" w:sz="0" w:space="0" w:color="auto" w:frame="1"/>
          <w:shd w:val="clear" w:color="auto" w:fill="FFFFFF"/>
        </w:rPr>
        <w:t>; in this instance,</w:t>
      </w:r>
      <w:r w:rsidRPr="00546D5B">
        <w:rPr>
          <w:iCs/>
          <w:bdr w:val="none" w:sz="0" w:space="0" w:color="auto" w:frame="1"/>
          <w:shd w:val="clear" w:color="auto" w:fill="FFFFFF"/>
        </w:rPr>
        <w:t xml:space="preserve"> </w:t>
      </w:r>
      <w:r w:rsidRPr="00546D5B">
        <w:t xml:space="preserve">the </w:t>
      </w:r>
      <w:r w:rsidRPr="00553A9C">
        <w:rPr>
          <w:b/>
        </w:rPr>
        <w:t>deposit would be transferred</w:t>
      </w:r>
      <w:r w:rsidRPr="00546D5B">
        <w:t xml:space="preserve">. </w:t>
      </w:r>
      <w:r w:rsidRPr="00546D5B">
        <w:rPr>
          <w:iCs/>
          <w:bdr w:val="none" w:sz="0" w:space="0" w:color="auto" w:frame="1"/>
          <w:shd w:val="clear" w:color="auto" w:fill="FFFFFF"/>
        </w:rPr>
        <w:t xml:space="preserve">If these conditions are not fulfilled </w:t>
      </w:r>
      <w:r w:rsidRPr="00553A9C">
        <w:rPr>
          <w:b/>
          <w:iCs/>
          <w:bdr w:val="none" w:sz="0" w:space="0" w:color="auto" w:frame="1"/>
          <w:shd w:val="clear" w:color="auto" w:fill="FFFFFF"/>
        </w:rPr>
        <w:t>the deposit would be lost</w:t>
      </w:r>
      <w:r w:rsidRPr="00546D5B">
        <w:rPr>
          <w:iCs/>
          <w:bdr w:val="none" w:sz="0" w:space="0" w:color="auto" w:frame="1"/>
          <w:shd w:val="clear" w:color="auto" w:fill="FFFFFF"/>
        </w:rPr>
        <w:t>.</w:t>
      </w:r>
    </w:p>
    <w:p w:rsidR="00546D5B" w:rsidRPr="00546D5B" w:rsidRDefault="00546D5B" w:rsidP="00546D5B">
      <w:pPr>
        <w:pStyle w:val="ListParagraph"/>
        <w:spacing w:after="0" w:line="240" w:lineRule="auto"/>
        <w:rPr>
          <w:i/>
          <w:iCs/>
          <w:color w:val="C82613"/>
          <w:bdr w:val="none" w:sz="0" w:space="0" w:color="auto" w:frame="1"/>
          <w:shd w:val="clear" w:color="auto" w:fill="FFFFFF"/>
        </w:rPr>
      </w:pPr>
    </w:p>
    <w:p w:rsidR="001B0731" w:rsidRDefault="00605EEA" w:rsidP="00DF6944">
      <w:pPr>
        <w:spacing w:after="0" w:line="240" w:lineRule="auto"/>
      </w:pPr>
      <w:r w:rsidRPr="00F337F8">
        <w:t xml:space="preserve">*Prices charged will be as for the </w:t>
      </w:r>
      <w:r w:rsidR="001B328B">
        <w:t>booking dates</w:t>
      </w:r>
      <w:r w:rsidRPr="00F337F8">
        <w:t xml:space="preserve">, and not the initial booking, which may take into account an increase in fees. This may be particularly relevant if the </w:t>
      </w:r>
      <w:r w:rsidR="001B328B">
        <w:t xml:space="preserve">booking is made </w:t>
      </w:r>
      <w:r w:rsidRPr="00F337F8">
        <w:t>the following year.</w:t>
      </w:r>
    </w:p>
    <w:p w:rsidR="00347DCC" w:rsidRDefault="00347DCC" w:rsidP="001B0731">
      <w:pPr>
        <w:pStyle w:val="NoSpacing"/>
        <w:rPr>
          <w:rFonts w:ascii="Trebuchet MS" w:hAnsi="Trebuchet MS" w:cs="Calibri"/>
          <w:bCs/>
        </w:rPr>
      </w:pPr>
    </w:p>
    <w:p w:rsidR="001B328B" w:rsidRPr="001B328B" w:rsidRDefault="001B328B" w:rsidP="001B328B">
      <w:pPr>
        <w:spacing w:after="0" w:line="240" w:lineRule="auto"/>
        <w:rPr>
          <w:b/>
        </w:rPr>
      </w:pPr>
      <w:r w:rsidRPr="001B328B">
        <w:rPr>
          <w:b/>
          <w:u w:val="single"/>
        </w:rPr>
        <w:t>2. Girlguiding</w:t>
      </w:r>
      <w:r w:rsidR="00553A9C">
        <w:rPr>
          <w:b/>
          <w:u w:val="single"/>
        </w:rPr>
        <w:t xml:space="preserve"> </w:t>
      </w:r>
      <w:r w:rsidRPr="001B328B">
        <w:rPr>
          <w:b/>
          <w:u w:val="single"/>
        </w:rPr>
        <w:t>LaSER</w:t>
      </w:r>
      <w:r w:rsidR="003E0960" w:rsidRPr="001B328B">
        <w:rPr>
          <w:b/>
          <w:u w:val="single"/>
        </w:rPr>
        <w:t xml:space="preserve"> campsite s</w:t>
      </w:r>
      <w:r w:rsidR="00347DCC" w:rsidRPr="001B328B">
        <w:rPr>
          <w:b/>
          <w:u w:val="single"/>
        </w:rPr>
        <w:t>evere weather &amp; other emergency situations cancellation policy</w:t>
      </w:r>
      <w:r w:rsidR="00347DCC" w:rsidRPr="001B328B">
        <w:rPr>
          <w:b/>
        </w:rPr>
        <w:t xml:space="preserve"> </w:t>
      </w:r>
    </w:p>
    <w:p w:rsidR="002C0CD9" w:rsidRDefault="00347DCC" w:rsidP="00D15303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553A9C">
        <w:t>Girlguiding</w:t>
      </w:r>
      <w:r w:rsidR="00553A9C" w:rsidRPr="00553A9C">
        <w:t xml:space="preserve"> </w:t>
      </w:r>
      <w:r w:rsidR="002C0CD9" w:rsidRPr="00553A9C">
        <w:rPr>
          <w:rFonts w:eastAsia="Times New Roman" w:cs="Arial"/>
          <w:lang w:eastAsia="en-GB"/>
        </w:rPr>
        <w:t xml:space="preserve">LaSER recognizes the fact that severe weather and other emergencies can affect attendance at </w:t>
      </w:r>
      <w:r w:rsidR="0021207E" w:rsidRPr="00553A9C">
        <w:rPr>
          <w:rFonts w:eastAsia="Times New Roman" w:cs="Arial"/>
          <w:lang w:eastAsia="en-GB"/>
        </w:rPr>
        <w:t xml:space="preserve">residentials/camps &amp; </w:t>
      </w:r>
      <w:r w:rsidR="002C0CD9" w:rsidRPr="00553A9C">
        <w:rPr>
          <w:rFonts w:eastAsia="Times New Roman" w:cs="Arial"/>
          <w:lang w:eastAsia="en-GB"/>
        </w:rPr>
        <w:t>events</w:t>
      </w:r>
      <w:r w:rsidR="0021207E" w:rsidRPr="00553A9C">
        <w:rPr>
          <w:rFonts w:eastAsia="Times New Roman" w:cs="Arial"/>
          <w:lang w:eastAsia="en-GB"/>
        </w:rPr>
        <w:t xml:space="preserve"> planned at </w:t>
      </w:r>
      <w:r w:rsidR="0021207E" w:rsidRPr="00553A9C">
        <w:rPr>
          <w:rStyle w:val="Hyperlink"/>
          <w:color w:val="auto"/>
          <w:u w:val="none"/>
        </w:rPr>
        <w:t xml:space="preserve">Chigwell Row/ </w:t>
      </w:r>
      <w:proofErr w:type="spellStart"/>
      <w:r w:rsidR="0021207E" w:rsidRPr="00553A9C">
        <w:rPr>
          <w:rStyle w:val="Hyperlink"/>
          <w:color w:val="auto"/>
          <w:u w:val="none"/>
        </w:rPr>
        <w:t>Cudham</w:t>
      </w:r>
      <w:proofErr w:type="spellEnd"/>
      <w:r w:rsidR="0021207E" w:rsidRPr="00553A9C">
        <w:rPr>
          <w:rStyle w:val="Hyperlink"/>
          <w:color w:val="auto"/>
          <w:u w:val="none"/>
        </w:rPr>
        <w:t xml:space="preserve"> </w:t>
      </w:r>
      <w:proofErr w:type="spellStart"/>
      <w:r w:rsidR="0021207E" w:rsidRPr="00553A9C">
        <w:rPr>
          <w:rStyle w:val="Hyperlink"/>
          <w:color w:val="auto"/>
          <w:u w:val="none"/>
        </w:rPr>
        <w:t>Shaws</w:t>
      </w:r>
      <w:proofErr w:type="spellEnd"/>
      <w:r w:rsidR="002C0CD9" w:rsidRPr="00553A9C">
        <w:rPr>
          <w:rFonts w:eastAsia="Times New Roman" w:cs="Arial"/>
          <w:lang w:eastAsia="en-GB"/>
        </w:rPr>
        <w:t xml:space="preserve"> and the ability for the campsites/outdoor centres to be open for business. The safety of our members/employees &amp; those who may be involved in the event is most important and therefore the following policy has been put in place to help </w:t>
      </w:r>
      <w:r w:rsidR="0021207E" w:rsidRPr="00553A9C">
        <w:rPr>
          <w:rFonts w:eastAsia="Times New Roman" w:cs="Arial"/>
          <w:lang w:eastAsia="en-GB"/>
        </w:rPr>
        <w:t xml:space="preserve">leaders </w:t>
      </w:r>
      <w:r w:rsidR="002C0CD9" w:rsidRPr="00553A9C">
        <w:rPr>
          <w:rFonts w:eastAsia="Times New Roman" w:cs="Arial"/>
          <w:lang w:eastAsia="en-GB"/>
        </w:rPr>
        <w:t>with the</w:t>
      </w:r>
      <w:r w:rsidR="00553A9C">
        <w:rPr>
          <w:rFonts w:eastAsia="Times New Roman" w:cs="Arial"/>
          <w:lang w:eastAsia="en-GB"/>
        </w:rPr>
        <w:t>ir</w:t>
      </w:r>
      <w:r w:rsidR="002C0CD9" w:rsidRPr="00553A9C">
        <w:rPr>
          <w:rFonts w:eastAsia="Times New Roman" w:cs="Arial"/>
          <w:lang w:eastAsia="en-GB"/>
        </w:rPr>
        <w:t xml:space="preserve"> decision</w:t>
      </w:r>
      <w:r w:rsidR="00553A9C">
        <w:rPr>
          <w:rFonts w:eastAsia="Times New Roman" w:cs="Arial"/>
          <w:lang w:eastAsia="en-GB"/>
        </w:rPr>
        <w:t>-</w:t>
      </w:r>
      <w:r w:rsidR="002C0CD9" w:rsidRPr="00553A9C">
        <w:rPr>
          <w:rFonts w:eastAsia="Times New Roman" w:cs="Arial"/>
          <w:lang w:eastAsia="en-GB"/>
        </w:rPr>
        <w:t xml:space="preserve">making about cancellation.  </w:t>
      </w:r>
    </w:p>
    <w:p w:rsidR="00553A9C" w:rsidRPr="00553A9C" w:rsidRDefault="00553A9C" w:rsidP="00D15303">
      <w:pPr>
        <w:spacing w:after="0" w:line="240" w:lineRule="auto"/>
        <w:jc w:val="both"/>
      </w:pPr>
    </w:p>
    <w:p w:rsidR="00347DCC" w:rsidRPr="00553A9C" w:rsidRDefault="002C0CD9" w:rsidP="00D15303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n-GB"/>
        </w:rPr>
      </w:pPr>
      <w:r w:rsidRPr="00553A9C">
        <w:rPr>
          <w:rFonts w:eastAsia="Times New Roman" w:cs="Arial"/>
          <w:lang w:eastAsia="en-GB"/>
        </w:rPr>
        <w:t xml:space="preserve">No cancellation policy can cover every type of weather/ </w:t>
      </w:r>
      <w:proofErr w:type="gramStart"/>
      <w:r w:rsidRPr="00553A9C">
        <w:rPr>
          <w:rFonts w:eastAsia="Times New Roman" w:cs="Arial"/>
          <w:lang w:eastAsia="en-GB"/>
        </w:rPr>
        <w:t xml:space="preserve">emergency </w:t>
      </w:r>
      <w:r w:rsidR="00553A9C">
        <w:rPr>
          <w:rFonts w:eastAsia="Times New Roman" w:cs="Arial"/>
          <w:lang w:eastAsia="en-GB"/>
        </w:rPr>
        <w:t>situation</w:t>
      </w:r>
      <w:proofErr w:type="gramEnd"/>
      <w:r w:rsidR="00553A9C">
        <w:rPr>
          <w:rFonts w:eastAsia="Times New Roman" w:cs="Arial"/>
          <w:lang w:eastAsia="en-GB"/>
        </w:rPr>
        <w:t xml:space="preserve">; </w:t>
      </w:r>
      <w:r w:rsidRPr="00553A9C">
        <w:rPr>
          <w:rFonts w:eastAsia="Times New Roman" w:cs="Arial"/>
          <w:lang w:eastAsia="en-GB"/>
        </w:rPr>
        <w:t xml:space="preserve">this policy </w:t>
      </w:r>
      <w:r w:rsidR="00553A9C">
        <w:rPr>
          <w:rFonts w:eastAsia="Times New Roman" w:cs="Arial"/>
          <w:lang w:eastAsia="en-GB"/>
        </w:rPr>
        <w:t>in particular</w:t>
      </w:r>
      <w:r w:rsidRPr="00553A9C">
        <w:rPr>
          <w:rFonts w:eastAsia="Times New Roman" w:cs="Arial"/>
          <w:lang w:eastAsia="en-GB"/>
        </w:rPr>
        <w:t xml:space="preserve"> covers severe weather &amp; failure of utilities. If you are in any </w:t>
      </w:r>
      <w:proofErr w:type="gramStart"/>
      <w:r w:rsidRPr="00553A9C">
        <w:rPr>
          <w:rFonts w:eastAsia="Times New Roman" w:cs="Arial"/>
          <w:lang w:eastAsia="en-GB"/>
        </w:rPr>
        <w:t>doubt</w:t>
      </w:r>
      <w:proofErr w:type="gramEnd"/>
      <w:r w:rsidRPr="00553A9C">
        <w:rPr>
          <w:rFonts w:eastAsia="Times New Roman" w:cs="Arial"/>
          <w:lang w:eastAsia="en-GB"/>
        </w:rPr>
        <w:t xml:space="preserve"> please contact a member of staff at </w:t>
      </w:r>
      <w:proofErr w:type="spellStart"/>
      <w:r w:rsidRPr="00553A9C">
        <w:rPr>
          <w:rFonts w:eastAsia="Times New Roman" w:cs="Arial"/>
          <w:lang w:eastAsia="en-GB"/>
        </w:rPr>
        <w:t>Cudham</w:t>
      </w:r>
      <w:proofErr w:type="spellEnd"/>
      <w:r w:rsidR="00553A9C">
        <w:rPr>
          <w:rFonts w:eastAsia="Times New Roman" w:cs="Arial"/>
          <w:lang w:eastAsia="en-GB"/>
        </w:rPr>
        <w:t xml:space="preserve"> </w:t>
      </w:r>
      <w:proofErr w:type="spellStart"/>
      <w:r w:rsidR="00553A9C">
        <w:rPr>
          <w:rFonts w:eastAsia="Times New Roman" w:cs="Arial"/>
          <w:lang w:eastAsia="en-GB"/>
        </w:rPr>
        <w:t>Shaws</w:t>
      </w:r>
      <w:proofErr w:type="spellEnd"/>
      <w:r w:rsidRPr="00553A9C">
        <w:rPr>
          <w:rFonts w:eastAsia="Times New Roman" w:cs="Arial"/>
          <w:lang w:eastAsia="en-GB"/>
        </w:rPr>
        <w:t>/Chigwell</w:t>
      </w:r>
      <w:r w:rsidR="00553A9C">
        <w:rPr>
          <w:rFonts w:eastAsia="Times New Roman" w:cs="Arial"/>
          <w:lang w:eastAsia="en-GB"/>
        </w:rPr>
        <w:t xml:space="preserve"> Row</w:t>
      </w:r>
      <w:r w:rsidR="00347DCC" w:rsidRPr="00553A9C">
        <w:rPr>
          <w:rFonts w:eastAsia="Times New Roman" w:cs="Arial"/>
          <w:lang w:eastAsia="en-GB"/>
        </w:rPr>
        <w:t xml:space="preserve"> or</w:t>
      </w:r>
      <w:r w:rsidR="00553A9C">
        <w:rPr>
          <w:rFonts w:eastAsia="Times New Roman" w:cs="Arial"/>
          <w:lang w:eastAsia="en-GB"/>
        </w:rPr>
        <w:t xml:space="preserve"> the</w:t>
      </w:r>
      <w:r w:rsidR="00347DCC" w:rsidRPr="00553A9C">
        <w:rPr>
          <w:rFonts w:eastAsia="Times New Roman" w:cs="Arial"/>
          <w:lang w:eastAsia="en-GB"/>
        </w:rPr>
        <w:t xml:space="preserve"> </w:t>
      </w:r>
      <w:r w:rsidR="00553A9C">
        <w:rPr>
          <w:rFonts w:eastAsia="Times New Roman" w:cs="Arial"/>
          <w:lang w:eastAsia="en-GB"/>
        </w:rPr>
        <w:t>r</w:t>
      </w:r>
      <w:r w:rsidR="00347DCC" w:rsidRPr="00553A9C">
        <w:rPr>
          <w:rFonts w:eastAsia="Times New Roman" w:cs="Arial"/>
          <w:lang w:eastAsia="en-GB"/>
        </w:rPr>
        <w:t xml:space="preserve">egion </w:t>
      </w:r>
      <w:r w:rsidR="00553A9C">
        <w:rPr>
          <w:rFonts w:eastAsia="Times New Roman" w:cs="Arial"/>
          <w:lang w:eastAsia="en-GB"/>
        </w:rPr>
        <w:t>o</w:t>
      </w:r>
      <w:r w:rsidR="00347DCC" w:rsidRPr="00553A9C">
        <w:rPr>
          <w:rFonts w:eastAsia="Times New Roman" w:cs="Arial"/>
          <w:lang w:eastAsia="en-GB"/>
        </w:rPr>
        <w:t>ffice</w:t>
      </w:r>
      <w:r w:rsidR="00553A9C">
        <w:rPr>
          <w:rFonts w:eastAsia="Times New Roman" w:cs="Arial"/>
          <w:lang w:eastAsia="en-GB"/>
        </w:rPr>
        <w:t>.</w:t>
      </w:r>
      <w:r w:rsidRPr="00553A9C">
        <w:rPr>
          <w:rFonts w:eastAsia="Times New Roman" w:cs="Arial"/>
          <w:lang w:eastAsia="en-GB"/>
        </w:rPr>
        <w:t xml:space="preserve"> </w:t>
      </w:r>
    </w:p>
    <w:p w:rsidR="00347DCC" w:rsidRDefault="00347DCC" w:rsidP="001B328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n-GB"/>
        </w:rPr>
      </w:pPr>
    </w:p>
    <w:p w:rsidR="002C0CD9" w:rsidRPr="00553A9C" w:rsidRDefault="001B328B" w:rsidP="00D15303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553A9C">
        <w:rPr>
          <w:rFonts w:eastAsia="Times New Roman" w:cs="Arial"/>
          <w:b/>
          <w:lang w:eastAsia="en-GB"/>
        </w:rPr>
        <w:t xml:space="preserve">The Met Office issues </w:t>
      </w:r>
      <w:r w:rsidR="002C0CD9" w:rsidRPr="00553A9C">
        <w:rPr>
          <w:rFonts w:eastAsia="Times New Roman" w:cs="Arial"/>
          <w:b/>
          <w:lang w:eastAsia="en-GB"/>
        </w:rPr>
        <w:t>severe weather warnings</w:t>
      </w:r>
      <w:r w:rsidRPr="00553A9C">
        <w:rPr>
          <w:rFonts w:eastAsia="Times New Roman" w:cs="Arial"/>
          <w:b/>
          <w:lang w:eastAsia="en-GB"/>
        </w:rPr>
        <w:t>.</w:t>
      </w:r>
      <w:r w:rsidRPr="00553A9C">
        <w:rPr>
          <w:rFonts w:eastAsia="Times New Roman" w:cs="Arial"/>
          <w:lang w:eastAsia="en-GB"/>
        </w:rPr>
        <w:t xml:space="preserve"> T</w:t>
      </w:r>
      <w:r w:rsidR="002C0CD9" w:rsidRPr="00553A9C">
        <w:rPr>
          <w:rFonts w:eastAsia="Times New Roman" w:cs="Arial"/>
          <w:lang w:eastAsia="en-GB"/>
        </w:rPr>
        <w:t xml:space="preserve">he weather impacts that could be expected when </w:t>
      </w:r>
      <w:r w:rsidR="00347DCC" w:rsidRPr="00553A9C">
        <w:rPr>
          <w:rFonts w:eastAsia="Times New Roman" w:cs="Arial"/>
          <w:lang w:eastAsia="en-GB"/>
        </w:rPr>
        <w:t xml:space="preserve">these </w:t>
      </w:r>
      <w:r w:rsidR="002C0CD9" w:rsidRPr="00553A9C">
        <w:rPr>
          <w:rFonts w:eastAsia="Times New Roman" w:cs="Arial"/>
          <w:lang w:eastAsia="en-GB"/>
        </w:rPr>
        <w:t xml:space="preserve">warnings </w:t>
      </w:r>
      <w:r w:rsidR="00553A9C">
        <w:rPr>
          <w:rFonts w:eastAsia="Times New Roman" w:cs="Arial"/>
          <w:lang w:eastAsia="en-GB"/>
        </w:rPr>
        <w:t xml:space="preserve">happen </w:t>
      </w:r>
      <w:r w:rsidR="002C0CD9" w:rsidRPr="00553A9C">
        <w:rPr>
          <w:rFonts w:eastAsia="Times New Roman" w:cs="Arial"/>
          <w:lang w:eastAsia="en-GB"/>
        </w:rPr>
        <w:t>are</w:t>
      </w:r>
      <w:r w:rsidRPr="00553A9C">
        <w:rPr>
          <w:rFonts w:eastAsia="Times New Roman" w:cs="Arial"/>
          <w:lang w:eastAsia="en-GB"/>
        </w:rPr>
        <w:t>:</w:t>
      </w:r>
      <w:r w:rsidR="002C0CD9" w:rsidRPr="00553A9C">
        <w:rPr>
          <w:rFonts w:eastAsia="Times New Roman" w:cs="Arial"/>
          <w:lang w:eastAsia="en-GB"/>
        </w:rPr>
        <w:t xml:space="preserve"> </w:t>
      </w:r>
      <w:r w:rsidR="00553A9C">
        <w:rPr>
          <w:rFonts w:eastAsia="Times New Roman" w:cs="Arial"/>
          <w:lang w:eastAsia="en-GB"/>
        </w:rPr>
        <w:t>h</w:t>
      </w:r>
      <w:r w:rsidR="00D15303" w:rsidRPr="00553A9C">
        <w:rPr>
          <w:rFonts w:eastAsia="Times New Roman" w:cs="Arial"/>
          <w:lang w:eastAsia="en-GB"/>
        </w:rPr>
        <w:t>eavy rain</w:t>
      </w:r>
      <w:r w:rsidR="002C0CD9" w:rsidRPr="00553A9C">
        <w:rPr>
          <w:rFonts w:eastAsia="Times New Roman" w:cs="Arial"/>
          <w:lang w:eastAsia="en-GB"/>
        </w:rPr>
        <w:t xml:space="preserve">, </w:t>
      </w:r>
      <w:hyperlink r:id="rId7" w:anchor="Thunderstorms" w:history="1">
        <w:r w:rsidR="00553A9C">
          <w:rPr>
            <w:rFonts w:eastAsia="Times New Roman" w:cs="Arial"/>
            <w:bCs/>
            <w:iCs/>
            <w:lang w:eastAsia="en-GB"/>
          </w:rPr>
          <w:t>t</w:t>
        </w:r>
        <w:r w:rsidR="002C0CD9" w:rsidRPr="00553A9C">
          <w:rPr>
            <w:rFonts w:eastAsia="Times New Roman" w:cs="Arial"/>
            <w:bCs/>
            <w:iCs/>
            <w:lang w:eastAsia="en-GB"/>
          </w:rPr>
          <w:t>hunderstorms</w:t>
        </w:r>
      </w:hyperlink>
      <w:r w:rsidR="002C0CD9" w:rsidRPr="00553A9C">
        <w:rPr>
          <w:rFonts w:eastAsia="Times New Roman" w:cs="Arial"/>
          <w:lang w:eastAsia="en-GB"/>
        </w:rPr>
        <w:t xml:space="preserve">, </w:t>
      </w:r>
      <w:r w:rsidR="00D15303" w:rsidRPr="00553A9C">
        <w:rPr>
          <w:rFonts w:eastAsia="Times New Roman" w:cs="Arial"/>
          <w:lang w:eastAsia="en-GB"/>
        </w:rPr>
        <w:t>strong wind</w:t>
      </w:r>
      <w:r w:rsidR="002C0CD9" w:rsidRPr="00553A9C">
        <w:rPr>
          <w:rFonts w:eastAsia="Times New Roman" w:cs="Arial"/>
          <w:lang w:eastAsia="en-GB"/>
        </w:rPr>
        <w:t xml:space="preserve">, </w:t>
      </w:r>
      <w:r w:rsidR="00D15303" w:rsidRPr="00553A9C">
        <w:rPr>
          <w:rFonts w:eastAsia="Times New Roman" w:cs="Arial"/>
          <w:lang w:eastAsia="en-GB"/>
        </w:rPr>
        <w:t>snow</w:t>
      </w:r>
      <w:r w:rsidR="002C0CD9" w:rsidRPr="00553A9C">
        <w:rPr>
          <w:rFonts w:eastAsia="Times New Roman" w:cs="Arial"/>
          <w:lang w:eastAsia="en-GB"/>
        </w:rPr>
        <w:t xml:space="preserve">, </w:t>
      </w:r>
      <w:r w:rsidR="00D15303" w:rsidRPr="00553A9C">
        <w:rPr>
          <w:rFonts w:eastAsia="Times New Roman" w:cs="Arial"/>
          <w:lang w:eastAsia="en-GB"/>
        </w:rPr>
        <w:t>l</w:t>
      </w:r>
      <w:hyperlink r:id="rId8" w:anchor="Lightning" w:history="1">
        <w:r w:rsidR="002C0CD9" w:rsidRPr="00553A9C">
          <w:rPr>
            <w:rFonts w:eastAsia="Times New Roman" w:cs="Arial"/>
            <w:bCs/>
            <w:iCs/>
            <w:lang w:eastAsia="en-GB"/>
          </w:rPr>
          <w:t>ightning</w:t>
        </w:r>
      </w:hyperlink>
      <w:r w:rsidR="002C0CD9" w:rsidRPr="00553A9C">
        <w:rPr>
          <w:rFonts w:eastAsia="Times New Roman" w:cs="Arial"/>
          <w:lang w:eastAsia="en-GB"/>
        </w:rPr>
        <w:t xml:space="preserve">, </w:t>
      </w:r>
      <w:r w:rsidR="00D15303" w:rsidRPr="00553A9C">
        <w:rPr>
          <w:rFonts w:eastAsia="Times New Roman" w:cs="Arial"/>
          <w:lang w:eastAsia="en-GB"/>
        </w:rPr>
        <w:t>i</w:t>
      </w:r>
      <w:hyperlink r:id="rId9" w:anchor="Ice" w:history="1">
        <w:r w:rsidR="00D15303" w:rsidRPr="00553A9C">
          <w:rPr>
            <w:rFonts w:eastAsia="Times New Roman" w:cs="Arial"/>
            <w:bCs/>
            <w:iCs/>
            <w:lang w:eastAsia="en-GB"/>
          </w:rPr>
          <w:t>ce</w:t>
        </w:r>
      </w:hyperlink>
      <w:r w:rsidR="002C0CD9" w:rsidRPr="00553A9C">
        <w:rPr>
          <w:rFonts w:eastAsia="Times New Roman" w:cs="Arial"/>
          <w:bCs/>
          <w:iCs/>
          <w:lang w:eastAsia="en-GB"/>
        </w:rPr>
        <w:t>,</w:t>
      </w:r>
      <w:r w:rsidR="002C0CD9" w:rsidRPr="00553A9C">
        <w:rPr>
          <w:rFonts w:eastAsia="Times New Roman" w:cs="Arial"/>
          <w:lang w:eastAsia="en-GB"/>
        </w:rPr>
        <w:t xml:space="preserve"> </w:t>
      </w:r>
      <w:r w:rsidR="00D15303" w:rsidRPr="00553A9C">
        <w:rPr>
          <w:rFonts w:eastAsia="Times New Roman" w:cs="Arial"/>
          <w:lang w:eastAsia="en-GB"/>
        </w:rPr>
        <w:t>fog</w:t>
      </w:r>
      <w:r w:rsidR="002C0CD9" w:rsidRPr="00553A9C">
        <w:rPr>
          <w:rFonts w:eastAsia="Times New Roman" w:cs="Arial"/>
          <w:bCs/>
          <w:iCs/>
          <w:lang w:eastAsia="en-GB"/>
        </w:rPr>
        <w:t xml:space="preserve">, </w:t>
      </w:r>
      <w:r w:rsidR="00D15303" w:rsidRPr="00553A9C">
        <w:rPr>
          <w:rFonts w:eastAsia="Times New Roman" w:cs="Arial"/>
          <w:bCs/>
          <w:iCs/>
          <w:lang w:eastAsia="en-GB"/>
        </w:rPr>
        <w:t>h</w:t>
      </w:r>
      <w:r w:rsidR="002C0CD9" w:rsidRPr="00553A9C">
        <w:rPr>
          <w:rFonts w:eastAsia="Times New Roman" w:cs="Arial"/>
          <w:bCs/>
          <w:iCs/>
          <w:lang w:eastAsia="en-GB"/>
        </w:rPr>
        <w:t>eat wave</w:t>
      </w:r>
      <w:r w:rsidR="00D15303" w:rsidRPr="00553A9C">
        <w:rPr>
          <w:rFonts w:eastAsia="Times New Roman" w:cs="Arial"/>
          <w:bCs/>
          <w:iCs/>
          <w:lang w:eastAsia="en-GB"/>
        </w:rPr>
        <w:t>.</w:t>
      </w:r>
      <w:r w:rsidR="002C0CD9" w:rsidRPr="00553A9C">
        <w:rPr>
          <w:rFonts w:eastAsia="Times New Roman" w:cs="Arial"/>
          <w:bCs/>
          <w:iCs/>
          <w:lang w:eastAsia="en-GB"/>
        </w:rPr>
        <w:t xml:space="preserve"> </w:t>
      </w:r>
      <w:r w:rsidR="00362D2F">
        <w:rPr>
          <w:rFonts w:eastAsia="Times New Roman" w:cs="Arial"/>
          <w:bCs/>
          <w:iCs/>
          <w:lang w:eastAsia="en-GB"/>
        </w:rPr>
        <w:t>Please see below for our recommendations on how to respond to each colour warning in the area immediately surrounding Chigwell Row/</w:t>
      </w:r>
      <w:proofErr w:type="spellStart"/>
      <w:r w:rsidR="00362D2F">
        <w:rPr>
          <w:rFonts w:eastAsia="Times New Roman" w:cs="Arial"/>
          <w:bCs/>
          <w:iCs/>
          <w:lang w:eastAsia="en-GB"/>
        </w:rPr>
        <w:t>Cudham</w:t>
      </w:r>
      <w:proofErr w:type="spellEnd"/>
      <w:r w:rsidR="00362D2F">
        <w:rPr>
          <w:rFonts w:eastAsia="Times New Roman" w:cs="Arial"/>
          <w:bCs/>
          <w:iCs/>
          <w:lang w:eastAsia="en-GB"/>
        </w:rPr>
        <w:t xml:space="preserve"> </w:t>
      </w:r>
      <w:proofErr w:type="spellStart"/>
      <w:r w:rsidR="00362D2F">
        <w:rPr>
          <w:rFonts w:eastAsia="Times New Roman" w:cs="Arial"/>
          <w:bCs/>
          <w:iCs/>
          <w:lang w:eastAsia="en-GB"/>
        </w:rPr>
        <w:t>Shaws</w:t>
      </w:r>
      <w:proofErr w:type="spellEnd"/>
      <w:r w:rsidR="00362D2F">
        <w:rPr>
          <w:rFonts w:eastAsia="Times New Roman" w:cs="Arial"/>
          <w:bCs/>
          <w:iCs/>
          <w:lang w:eastAsia="en-GB"/>
        </w:rPr>
        <w:t xml:space="preserve"> during the period of an event.</w:t>
      </w:r>
    </w:p>
    <w:p w:rsidR="00D15303" w:rsidRPr="00553A9C" w:rsidRDefault="00D15303" w:rsidP="008736A3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9A7921" w:rsidRPr="00553A9C" w:rsidRDefault="002C0CD9" w:rsidP="00D15303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553A9C">
        <w:rPr>
          <w:rFonts w:eastAsia="Times New Roman" w:cs="Arial"/>
          <w:b/>
          <w:lang w:eastAsia="en-GB"/>
        </w:rPr>
        <w:t xml:space="preserve">Yellow weather warning – </w:t>
      </w:r>
      <w:r w:rsidR="00362D2F">
        <w:rPr>
          <w:rFonts w:eastAsia="Times New Roman" w:cs="Arial"/>
          <w:lang w:eastAsia="en-GB"/>
        </w:rPr>
        <w:t>Ring</w:t>
      </w:r>
      <w:r w:rsidRPr="00553A9C">
        <w:rPr>
          <w:rFonts w:eastAsia="Times New Roman" w:cs="Arial"/>
          <w:lang w:eastAsia="en-GB"/>
        </w:rPr>
        <w:t xml:space="preserve"> the campsite &amp; discuss with a member of staff the possibilities of changing the arrival or departure time/ programme/activities. If </w:t>
      </w:r>
      <w:proofErr w:type="gramStart"/>
      <w:r w:rsidRPr="00553A9C">
        <w:rPr>
          <w:rFonts w:eastAsia="Times New Roman" w:cs="Arial"/>
          <w:lang w:eastAsia="en-GB"/>
        </w:rPr>
        <w:t>in light of</w:t>
      </w:r>
      <w:proofErr w:type="gramEnd"/>
      <w:r w:rsidRPr="00553A9C">
        <w:rPr>
          <w:rFonts w:eastAsia="Times New Roman" w:cs="Arial"/>
          <w:lang w:eastAsia="en-GB"/>
        </w:rPr>
        <w:t xml:space="preserve"> this discussion the decision is taken to cancel the event</w:t>
      </w:r>
      <w:r w:rsidR="00553A9C">
        <w:rPr>
          <w:rFonts w:eastAsia="Times New Roman" w:cs="Arial"/>
          <w:lang w:eastAsia="en-GB"/>
        </w:rPr>
        <w:t>,</w:t>
      </w:r>
      <w:r w:rsidRPr="00553A9C">
        <w:rPr>
          <w:rFonts w:eastAsia="Times New Roman" w:cs="Arial"/>
          <w:lang w:eastAsia="en-GB"/>
        </w:rPr>
        <w:t xml:space="preserve"> </w:t>
      </w:r>
      <w:r w:rsidR="00553A9C">
        <w:rPr>
          <w:rFonts w:eastAsia="Times New Roman" w:cs="Arial"/>
          <w:lang w:eastAsia="en-GB"/>
        </w:rPr>
        <w:t>n</w:t>
      </w:r>
      <w:r w:rsidRPr="00553A9C">
        <w:rPr>
          <w:rFonts w:eastAsia="Times New Roman" w:cs="Arial"/>
          <w:lang w:eastAsia="en-GB"/>
        </w:rPr>
        <w:t>o further charges will be made</w:t>
      </w:r>
      <w:r w:rsidR="00553A9C">
        <w:rPr>
          <w:rFonts w:eastAsia="Times New Roman" w:cs="Arial"/>
          <w:lang w:eastAsia="en-GB"/>
        </w:rPr>
        <w:t>.</w:t>
      </w:r>
      <w:r w:rsidR="009A7921" w:rsidRPr="00553A9C">
        <w:rPr>
          <w:rFonts w:eastAsia="Times New Roman" w:cs="Arial"/>
          <w:lang w:eastAsia="en-GB"/>
        </w:rPr>
        <w:t xml:space="preserve"> </w:t>
      </w:r>
      <w:r w:rsidR="00362D2F">
        <w:rPr>
          <w:rFonts w:eastAsia="Times New Roman" w:cs="Arial"/>
          <w:lang w:eastAsia="en-GB"/>
        </w:rPr>
        <w:t>Our intention will be</w:t>
      </w:r>
      <w:r w:rsidRPr="00553A9C">
        <w:rPr>
          <w:rFonts w:eastAsia="Times New Roman" w:cs="Arial"/>
          <w:lang w:eastAsia="en-GB"/>
        </w:rPr>
        <w:t xml:space="preserve"> </w:t>
      </w:r>
      <w:r w:rsidR="00362D2F">
        <w:rPr>
          <w:rFonts w:eastAsia="Times New Roman" w:cs="Arial"/>
          <w:lang w:eastAsia="en-GB"/>
        </w:rPr>
        <w:t>to</w:t>
      </w:r>
      <w:r w:rsidRPr="00553A9C">
        <w:rPr>
          <w:rFonts w:eastAsia="Times New Roman" w:cs="Arial"/>
          <w:lang w:eastAsia="en-GB"/>
        </w:rPr>
        <w:t xml:space="preserve"> </w:t>
      </w:r>
      <w:r w:rsidRPr="00553A9C">
        <w:t>reschedul</w:t>
      </w:r>
      <w:r w:rsidR="00362D2F">
        <w:t>e the event</w:t>
      </w:r>
      <w:r w:rsidRPr="00553A9C">
        <w:t xml:space="preserve"> within 52 weeks, and the </w:t>
      </w:r>
      <w:r w:rsidRPr="00553A9C">
        <w:rPr>
          <w:b/>
        </w:rPr>
        <w:t xml:space="preserve">deposit </w:t>
      </w:r>
      <w:r w:rsidRPr="00553A9C">
        <w:t>would then be transferred to the new booking</w:t>
      </w:r>
      <w:r w:rsidR="00553A9C">
        <w:t>.</w:t>
      </w:r>
      <w:r w:rsidRPr="00553A9C">
        <w:t xml:space="preserve"> </w:t>
      </w:r>
      <w:r w:rsidRPr="00553A9C">
        <w:rPr>
          <w:b/>
          <w:sz w:val="24"/>
          <w:szCs w:val="24"/>
        </w:rPr>
        <w:t>*</w:t>
      </w:r>
    </w:p>
    <w:p w:rsidR="00DF6944" w:rsidRDefault="002C0CD9" w:rsidP="002C0CD9">
      <w:pPr>
        <w:spacing w:after="0" w:line="240" w:lineRule="auto"/>
        <w:jc w:val="both"/>
      </w:pPr>
      <w:r w:rsidRPr="002B1236">
        <w:t xml:space="preserve"> </w:t>
      </w:r>
      <w:r>
        <w:t xml:space="preserve">  </w:t>
      </w:r>
    </w:p>
    <w:p w:rsidR="002C0CD9" w:rsidRDefault="002C0CD9" w:rsidP="002C0CD9">
      <w:pPr>
        <w:spacing w:after="0" w:line="240" w:lineRule="auto"/>
        <w:jc w:val="both"/>
      </w:pPr>
      <w:r w:rsidRPr="00902E36">
        <w:rPr>
          <w:b/>
        </w:rPr>
        <w:t xml:space="preserve">Amber weather warning </w:t>
      </w:r>
      <w:r w:rsidR="00553A9C">
        <w:t>–</w:t>
      </w:r>
      <w:r w:rsidRPr="00902E36">
        <w:rPr>
          <w:b/>
        </w:rPr>
        <w:t xml:space="preserve"> </w:t>
      </w:r>
      <w:r w:rsidR="00362D2F">
        <w:rPr>
          <w:rFonts w:eastAsia="Times New Roman" w:cs="Arial"/>
          <w:lang w:eastAsia="en-GB"/>
        </w:rPr>
        <w:t>You</w:t>
      </w:r>
      <w:r w:rsidRPr="00553A9C">
        <w:rPr>
          <w:rFonts w:cs="Arial"/>
        </w:rPr>
        <w:t xml:space="preserve"> should seriously think about changing your plans and </w:t>
      </w:r>
      <w:proofErr w:type="gramStart"/>
      <w:r w:rsidRPr="00553A9C">
        <w:rPr>
          <w:rFonts w:cs="Arial"/>
        </w:rPr>
        <w:t>takin</w:t>
      </w:r>
      <w:r w:rsidR="00553A9C">
        <w:rPr>
          <w:rFonts w:cs="Arial"/>
        </w:rPr>
        <w:t>g</w:t>
      </w:r>
      <w:r w:rsidRPr="00553A9C">
        <w:rPr>
          <w:rFonts w:cs="Arial"/>
        </w:rPr>
        <w:t xml:space="preserve"> action</w:t>
      </w:r>
      <w:proofErr w:type="gramEnd"/>
      <w:r w:rsidRPr="00553A9C">
        <w:rPr>
          <w:rFonts w:cs="Arial"/>
        </w:rPr>
        <w:t xml:space="preserve"> to protect yourself</w:t>
      </w:r>
      <w:r w:rsidR="00553A9C">
        <w:rPr>
          <w:rFonts w:cs="Arial"/>
        </w:rPr>
        <w:t xml:space="preserve">, </w:t>
      </w:r>
      <w:r w:rsidRPr="00553A9C">
        <w:rPr>
          <w:rFonts w:cs="Arial"/>
        </w:rPr>
        <w:t xml:space="preserve">your </w:t>
      </w:r>
      <w:r w:rsidR="00553A9C">
        <w:rPr>
          <w:rFonts w:cs="Arial"/>
        </w:rPr>
        <w:t>young members</w:t>
      </w:r>
      <w:r w:rsidRPr="00553A9C">
        <w:rPr>
          <w:rFonts w:cs="Arial"/>
        </w:rPr>
        <w:t xml:space="preserve"> </w:t>
      </w:r>
      <w:r w:rsidR="00553A9C">
        <w:rPr>
          <w:rFonts w:cs="Arial"/>
        </w:rPr>
        <w:t>and</w:t>
      </w:r>
      <w:r w:rsidRPr="00553A9C">
        <w:rPr>
          <w:rFonts w:cs="Arial"/>
        </w:rPr>
        <w:t xml:space="preserve"> their parents. Call the campsite &amp; speak to a member of staff. </w:t>
      </w:r>
      <w:r w:rsidRPr="00553A9C">
        <w:rPr>
          <w:rFonts w:eastAsia="Times New Roman" w:cs="Arial"/>
          <w:lang w:eastAsia="en-GB"/>
        </w:rPr>
        <w:t xml:space="preserve">If </w:t>
      </w:r>
      <w:proofErr w:type="gramStart"/>
      <w:r w:rsidRPr="00553A9C">
        <w:rPr>
          <w:rFonts w:eastAsia="Times New Roman" w:cs="Arial"/>
          <w:lang w:eastAsia="en-GB"/>
        </w:rPr>
        <w:t>in light of</w:t>
      </w:r>
      <w:proofErr w:type="gramEnd"/>
      <w:r w:rsidRPr="00553A9C">
        <w:rPr>
          <w:rFonts w:eastAsia="Times New Roman" w:cs="Arial"/>
          <w:lang w:eastAsia="en-GB"/>
        </w:rPr>
        <w:t xml:space="preserve"> this discussion the decision is taken to cancel the event</w:t>
      </w:r>
      <w:r w:rsidR="00FD521E" w:rsidRPr="00553A9C">
        <w:rPr>
          <w:rFonts w:eastAsia="Times New Roman" w:cs="Arial"/>
          <w:lang w:eastAsia="en-GB"/>
        </w:rPr>
        <w:t>,</w:t>
      </w:r>
      <w:r w:rsidRPr="00553A9C">
        <w:rPr>
          <w:rFonts w:eastAsia="Times New Roman" w:cs="Arial"/>
          <w:lang w:eastAsia="en-GB"/>
        </w:rPr>
        <w:t xml:space="preserve"> </w:t>
      </w:r>
      <w:r w:rsidR="00FD521E" w:rsidRPr="00553A9C">
        <w:rPr>
          <w:rFonts w:eastAsia="Times New Roman" w:cs="Arial"/>
          <w:lang w:eastAsia="en-GB"/>
        </w:rPr>
        <w:t xml:space="preserve">no further charges will be made. </w:t>
      </w:r>
      <w:r w:rsidRPr="00553A9C">
        <w:rPr>
          <w:rFonts w:eastAsia="Times New Roman" w:cs="Arial"/>
          <w:b/>
          <w:lang w:eastAsia="en-GB"/>
        </w:rPr>
        <w:t>The deposit will be re-funded &amp; no further charges will be made.</w:t>
      </w:r>
      <w:r w:rsidRPr="00553A9C">
        <w:rPr>
          <w:rFonts w:eastAsia="Times New Roman" w:cs="Arial"/>
          <w:lang w:eastAsia="en-GB"/>
        </w:rPr>
        <w:t xml:space="preserve"> </w:t>
      </w:r>
      <w:r w:rsidR="00362D2F">
        <w:rPr>
          <w:rFonts w:eastAsia="Times New Roman" w:cs="Arial"/>
          <w:lang w:eastAsia="en-GB"/>
        </w:rPr>
        <w:t xml:space="preserve">Our intention will be to reschedule the event within 52 weeks, </w:t>
      </w:r>
      <w:r w:rsidRPr="00553A9C">
        <w:t xml:space="preserve">and the </w:t>
      </w:r>
      <w:r w:rsidRPr="00553A9C">
        <w:rPr>
          <w:b/>
        </w:rPr>
        <w:t xml:space="preserve">deposit </w:t>
      </w:r>
      <w:r w:rsidRPr="00553A9C">
        <w:t>would then be transferred to the new booking</w:t>
      </w:r>
      <w:r w:rsidR="00553A9C">
        <w:t>.</w:t>
      </w:r>
      <w:r w:rsidRPr="00553A9C">
        <w:t xml:space="preserve"> </w:t>
      </w:r>
      <w:r w:rsidRPr="00553A9C">
        <w:rPr>
          <w:b/>
          <w:sz w:val="24"/>
          <w:szCs w:val="24"/>
        </w:rPr>
        <w:t>*</w:t>
      </w:r>
      <w:r w:rsidRPr="00553A9C">
        <w:rPr>
          <w:sz w:val="24"/>
          <w:szCs w:val="24"/>
        </w:rPr>
        <w:t xml:space="preserve"> </w:t>
      </w:r>
      <w:r w:rsidRPr="00553A9C">
        <w:t xml:space="preserve"> </w:t>
      </w:r>
    </w:p>
    <w:p w:rsidR="002C0CD9" w:rsidRDefault="002C0CD9" w:rsidP="002C0CD9">
      <w:pPr>
        <w:spacing w:after="0" w:line="240" w:lineRule="auto"/>
        <w:jc w:val="both"/>
      </w:pPr>
    </w:p>
    <w:p w:rsidR="002C0CD9" w:rsidRPr="00362D2F" w:rsidRDefault="002C0CD9" w:rsidP="002C0CD9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781CF7">
        <w:rPr>
          <w:b/>
        </w:rPr>
        <w:t xml:space="preserve">Red weather warning </w:t>
      </w:r>
      <w:r w:rsidR="00362D2F">
        <w:t>–</w:t>
      </w:r>
      <w:r w:rsidRPr="00781CF7">
        <w:rPr>
          <w:b/>
        </w:rPr>
        <w:t xml:space="preserve"> </w:t>
      </w:r>
      <w:r w:rsidR="00362D2F">
        <w:rPr>
          <w:rFonts w:eastAsia="Times New Roman" w:cs="Arial"/>
          <w:lang w:eastAsia="en-GB"/>
        </w:rPr>
        <w:t xml:space="preserve">Call </w:t>
      </w:r>
      <w:r w:rsidRPr="00362D2F">
        <w:rPr>
          <w:rFonts w:eastAsia="Times New Roman" w:cs="Arial"/>
          <w:lang w:eastAsia="en-GB"/>
        </w:rPr>
        <w:t>the campsite &amp; speak to a member of staff and cancel the event.</w:t>
      </w:r>
      <w:r w:rsidR="00362D2F">
        <w:rPr>
          <w:rFonts w:eastAsia="Times New Roman" w:cs="Arial"/>
          <w:lang w:eastAsia="en-GB"/>
        </w:rPr>
        <w:t xml:space="preserve"> Our intention will be to reschedule the event</w:t>
      </w:r>
      <w:r w:rsidRPr="00362D2F">
        <w:t xml:space="preserve"> within 52 weeks, and the </w:t>
      </w:r>
      <w:r w:rsidRPr="00362D2F">
        <w:rPr>
          <w:b/>
        </w:rPr>
        <w:t xml:space="preserve">deposit </w:t>
      </w:r>
      <w:r w:rsidRPr="00362D2F">
        <w:t>would then be transferred to the new booking</w:t>
      </w:r>
      <w:r w:rsidR="00362D2F">
        <w:t>.</w:t>
      </w:r>
      <w:r w:rsidR="007622E5" w:rsidRPr="00362D2F">
        <w:rPr>
          <w:b/>
          <w:sz w:val="24"/>
          <w:szCs w:val="24"/>
        </w:rPr>
        <w:t xml:space="preserve"> *</w:t>
      </w:r>
      <w:r w:rsidR="001B328B" w:rsidRPr="00362D2F">
        <w:t xml:space="preserve"> </w:t>
      </w:r>
    </w:p>
    <w:p w:rsidR="00D15303" w:rsidRDefault="00D15303" w:rsidP="001B328B">
      <w:pPr>
        <w:spacing w:after="0" w:line="240" w:lineRule="auto"/>
        <w:jc w:val="both"/>
        <w:rPr>
          <w:b/>
          <w:sz w:val="24"/>
          <w:szCs w:val="24"/>
        </w:rPr>
      </w:pPr>
    </w:p>
    <w:p w:rsidR="001B328B" w:rsidRPr="006C1FCA" w:rsidRDefault="002C0CD9" w:rsidP="00D15303">
      <w:pPr>
        <w:spacing w:after="0" w:line="240" w:lineRule="auto"/>
        <w:jc w:val="center"/>
      </w:pPr>
      <w:r w:rsidRPr="00011729">
        <w:rPr>
          <w:b/>
          <w:sz w:val="24"/>
          <w:szCs w:val="24"/>
        </w:rPr>
        <w:t>*</w:t>
      </w:r>
      <w:r w:rsidR="001B328B" w:rsidRPr="006C1FCA">
        <w:rPr>
          <w:b/>
        </w:rPr>
        <w:t xml:space="preserve"> </w:t>
      </w:r>
      <w:r w:rsidR="001B328B" w:rsidRPr="001B328B">
        <w:rPr>
          <w:b/>
        </w:rPr>
        <w:t>There may be price increases if the booking is in the following year.</w:t>
      </w:r>
    </w:p>
    <w:p w:rsidR="001B328B" w:rsidRDefault="001B328B" w:rsidP="001B328B">
      <w:pPr>
        <w:spacing w:after="0" w:line="240" w:lineRule="auto"/>
        <w:jc w:val="both"/>
        <w:rPr>
          <w:rFonts w:eastAsia="Times New Roman" w:cs="Arial"/>
          <w:color w:val="333333"/>
          <w:lang w:eastAsia="en-GB"/>
        </w:rPr>
      </w:pPr>
    </w:p>
    <w:p w:rsidR="0021207E" w:rsidRDefault="002C0CD9" w:rsidP="00D15303">
      <w:pPr>
        <w:spacing w:after="0" w:line="240" w:lineRule="auto"/>
        <w:jc w:val="both"/>
      </w:pPr>
      <w:r w:rsidRPr="006C1FCA">
        <w:rPr>
          <w:b/>
        </w:rPr>
        <w:t xml:space="preserve">Other </w:t>
      </w:r>
      <w:r w:rsidR="00362D2F">
        <w:rPr>
          <w:b/>
        </w:rPr>
        <w:t>e</w:t>
      </w:r>
      <w:r w:rsidRPr="006C1FCA">
        <w:rPr>
          <w:b/>
        </w:rPr>
        <w:t>mergency situations</w:t>
      </w:r>
      <w:r>
        <w:t xml:space="preserve"> </w:t>
      </w:r>
      <w:r w:rsidR="00362D2F">
        <w:t>- i</w:t>
      </w:r>
      <w:r>
        <w:t>n the event of</w:t>
      </w:r>
      <w:r w:rsidR="00362D2F">
        <w:t xml:space="preserve"> a</w:t>
      </w:r>
      <w:r>
        <w:t xml:space="preserve"> failure of utilities (water/electricity/gas)</w:t>
      </w:r>
      <w:r w:rsidR="00362D2F">
        <w:t>, an</w:t>
      </w:r>
      <w:r>
        <w:t xml:space="preserve"> evacuation of the campsite/outdoor centre</w:t>
      </w:r>
      <w:r w:rsidR="00362D2F">
        <w:t>, and a</w:t>
      </w:r>
      <w:r>
        <w:t xml:space="preserve"> national emergency</w:t>
      </w:r>
      <w:r w:rsidR="00D15303">
        <w:t xml:space="preserve"> or</w:t>
      </w:r>
      <w:r w:rsidR="001B328B">
        <w:t xml:space="preserve"> terroris</w:t>
      </w:r>
      <w:r w:rsidR="00D15303">
        <w:t>m, a</w:t>
      </w:r>
      <w:r>
        <w:t xml:space="preserve"> member of staff would contact the group leader &amp; cancel the </w:t>
      </w:r>
      <w:r w:rsidR="00D15303">
        <w:t>booking</w:t>
      </w:r>
      <w:r>
        <w:t>. The deposit</w:t>
      </w:r>
      <w:r w:rsidR="00D15303">
        <w:t>/fees</w:t>
      </w:r>
      <w:r>
        <w:t xml:space="preserve"> would be refunded &amp; no further charge levied.  Every effort would be made to re</w:t>
      </w:r>
      <w:r w:rsidR="00362D2F">
        <w:t>-</w:t>
      </w:r>
      <w:r>
        <w:t>schedule the event, when deemed safe to do so, on a mutually convenient date.</w:t>
      </w:r>
      <w:r w:rsidRPr="002B1236">
        <w:t xml:space="preserve"> </w:t>
      </w:r>
    </w:p>
    <w:p w:rsidR="00605EEA" w:rsidRPr="00CD59C7" w:rsidRDefault="008736A3" w:rsidP="001B328B">
      <w:pPr>
        <w:spacing w:after="0" w:line="240" w:lineRule="auto"/>
        <w:jc w:val="both"/>
      </w:pPr>
      <w:r>
        <w:t xml:space="preserve"> </w:t>
      </w:r>
      <w:r w:rsidR="001B328B">
        <w:t xml:space="preserve">  </w:t>
      </w:r>
      <w:r w:rsidR="001B328B">
        <w:tab/>
      </w:r>
      <w:r w:rsidR="001B328B">
        <w:tab/>
      </w:r>
      <w:r w:rsidR="001B328B">
        <w:tab/>
      </w:r>
      <w:r w:rsidR="001B328B">
        <w:tab/>
      </w:r>
      <w:r w:rsidR="001B328B">
        <w:tab/>
        <w:t xml:space="preserve"> </w:t>
      </w:r>
      <w:r w:rsidR="001B328B">
        <w:tab/>
      </w:r>
      <w:r w:rsidR="001B328B">
        <w:tab/>
      </w:r>
      <w:r w:rsidR="001B328B">
        <w:tab/>
      </w:r>
      <w:r w:rsidR="001B328B">
        <w:tab/>
      </w:r>
      <w:r w:rsidR="001B328B">
        <w:tab/>
      </w:r>
      <w:r w:rsidR="001B328B">
        <w:tab/>
      </w:r>
      <w:r w:rsidR="001B328B">
        <w:tab/>
      </w:r>
      <w:r w:rsidR="001B328B">
        <w:tab/>
      </w:r>
      <w:r w:rsidR="00CE584A">
        <w:t>15.09.</w:t>
      </w:r>
      <w:r w:rsidR="000A00D9" w:rsidRPr="00605EEA">
        <w:t>19</w:t>
      </w:r>
    </w:p>
    <w:p w:rsidR="000A00D9" w:rsidRDefault="000A00D9" w:rsidP="00011729">
      <w:pPr>
        <w:spacing w:after="0" w:line="240" w:lineRule="auto"/>
        <w:jc w:val="right"/>
      </w:pPr>
    </w:p>
    <w:sectPr w:rsidR="000A00D9" w:rsidSect="001B3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03B2"/>
    <w:multiLevelType w:val="hybridMultilevel"/>
    <w:tmpl w:val="C362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77BF8"/>
    <w:multiLevelType w:val="multilevel"/>
    <w:tmpl w:val="33E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MDC0NDU0MjcxMDJT0lEKTi0uzszPAykwrAUArbfsECwAAAA="/>
  </w:docVars>
  <w:rsids>
    <w:rsidRoot w:val="00605EEA"/>
    <w:rsid w:val="00011729"/>
    <w:rsid w:val="000A00D9"/>
    <w:rsid w:val="0013017E"/>
    <w:rsid w:val="001A24E4"/>
    <w:rsid w:val="001A7F58"/>
    <w:rsid w:val="001B0731"/>
    <w:rsid w:val="001B328B"/>
    <w:rsid w:val="001D1861"/>
    <w:rsid w:val="0021207E"/>
    <w:rsid w:val="0028752A"/>
    <w:rsid w:val="002C0CD9"/>
    <w:rsid w:val="00312016"/>
    <w:rsid w:val="003463E7"/>
    <w:rsid w:val="00347DCC"/>
    <w:rsid w:val="00362D2F"/>
    <w:rsid w:val="003E0960"/>
    <w:rsid w:val="003F1395"/>
    <w:rsid w:val="004E5BA5"/>
    <w:rsid w:val="005140CC"/>
    <w:rsid w:val="00546D5B"/>
    <w:rsid w:val="00553A9C"/>
    <w:rsid w:val="00605EEA"/>
    <w:rsid w:val="00627DBD"/>
    <w:rsid w:val="007622E5"/>
    <w:rsid w:val="00767069"/>
    <w:rsid w:val="007767C5"/>
    <w:rsid w:val="008736A3"/>
    <w:rsid w:val="008830D5"/>
    <w:rsid w:val="009905B0"/>
    <w:rsid w:val="009A7921"/>
    <w:rsid w:val="009F03B6"/>
    <w:rsid w:val="00AE3311"/>
    <w:rsid w:val="00B920F3"/>
    <w:rsid w:val="00CD0272"/>
    <w:rsid w:val="00CD59C7"/>
    <w:rsid w:val="00CE584A"/>
    <w:rsid w:val="00CE5FC5"/>
    <w:rsid w:val="00D15303"/>
    <w:rsid w:val="00DC259D"/>
    <w:rsid w:val="00DF6944"/>
    <w:rsid w:val="00F03E62"/>
    <w:rsid w:val="00F12447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0B23"/>
  <w15:docId w15:val="{3226730C-FCCC-4F30-82A6-CCCFE2F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24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0CD9"/>
    <w:rPr>
      <w:b/>
      <w:bCs/>
    </w:rPr>
  </w:style>
  <w:style w:type="character" w:styleId="Hyperlink">
    <w:name w:val="Hyperlink"/>
    <w:basedOn w:val="DefaultParagraphFont"/>
    <w:uiPriority w:val="99"/>
    <w:unhideWhenUsed/>
    <w:rsid w:val="002C0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2447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ffice.gov.uk/weather/guides/severe-weather-advic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toffice.gov.uk/weather/guides/severe-weather-ad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office.gov.uk/weather/guides/severe-weather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EA37-590A-4663-9E5E-FE5B4638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Chittock</dc:creator>
  <cp:lastModifiedBy>Tilly Grove</cp:lastModifiedBy>
  <cp:revision>3</cp:revision>
  <dcterms:created xsi:type="dcterms:W3CDTF">2019-10-17T15:53:00Z</dcterms:created>
  <dcterms:modified xsi:type="dcterms:W3CDTF">2019-10-17T15:53:00Z</dcterms:modified>
</cp:coreProperties>
</file>