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F758" w14:textId="77777777" w:rsidR="006A1A87" w:rsidRDefault="006A1A87" w:rsidP="00493B59">
      <w:pPr>
        <w:rPr>
          <w:b/>
          <w:bCs/>
        </w:rPr>
      </w:pPr>
    </w:p>
    <w:p w14:paraId="6A11F1DE" w14:textId="77777777" w:rsidR="006A1A87" w:rsidRDefault="006A1A87" w:rsidP="00493B59">
      <w:pPr>
        <w:rPr>
          <w:b/>
          <w:bCs/>
        </w:rPr>
      </w:pPr>
    </w:p>
    <w:p w14:paraId="2EE0CC53" w14:textId="77777777" w:rsidR="006A1A87" w:rsidRDefault="006A1A87" w:rsidP="00493B59">
      <w:pPr>
        <w:rPr>
          <w:b/>
          <w:bCs/>
        </w:rPr>
      </w:pPr>
    </w:p>
    <w:p w14:paraId="2D7FB102" w14:textId="77777777" w:rsidR="006A1A87" w:rsidRDefault="006A1A87" w:rsidP="00493B59">
      <w:pPr>
        <w:rPr>
          <w:b/>
          <w:bCs/>
        </w:rPr>
      </w:pPr>
    </w:p>
    <w:p w14:paraId="6CE7681A" w14:textId="77777777" w:rsidR="006A1A87" w:rsidRDefault="006A1A87" w:rsidP="00493B59">
      <w:pPr>
        <w:rPr>
          <w:b/>
          <w:bCs/>
        </w:rPr>
      </w:pPr>
    </w:p>
    <w:p w14:paraId="61AA5301" w14:textId="77777777" w:rsidR="006A1A87" w:rsidRDefault="006A1A87" w:rsidP="00493B59">
      <w:pPr>
        <w:rPr>
          <w:b/>
          <w:bCs/>
        </w:rPr>
      </w:pPr>
    </w:p>
    <w:p w14:paraId="37D8672D" w14:textId="77777777" w:rsidR="006A1A87" w:rsidRDefault="006A1A87" w:rsidP="00493B59">
      <w:pPr>
        <w:rPr>
          <w:b/>
          <w:bCs/>
        </w:rPr>
      </w:pPr>
    </w:p>
    <w:p w14:paraId="4DCA9039" w14:textId="77777777" w:rsidR="006A1A87" w:rsidRDefault="006A1A87" w:rsidP="00493B59">
      <w:pPr>
        <w:rPr>
          <w:b/>
          <w:bCs/>
        </w:rPr>
      </w:pPr>
    </w:p>
    <w:p w14:paraId="5481C37D" w14:textId="03FAF661" w:rsidR="006A1A87" w:rsidRDefault="006A1A87" w:rsidP="00493B59">
      <w:pPr>
        <w:rPr>
          <w:b/>
          <w:bCs/>
        </w:rPr>
      </w:pPr>
      <w:r>
        <w:rPr>
          <w:b/>
          <w:bCs/>
        </w:rPr>
        <w:t>A note from the new Chief Commissioner</w:t>
      </w:r>
    </w:p>
    <w:p w14:paraId="6BA0CDB9" w14:textId="77777777" w:rsidR="006A1A87" w:rsidRDefault="006A1A87" w:rsidP="00493B59">
      <w:pPr>
        <w:rPr>
          <w:b/>
          <w:bCs/>
        </w:rPr>
      </w:pPr>
    </w:p>
    <w:p w14:paraId="6CE30B8C" w14:textId="5934AA9A" w:rsidR="00493B59" w:rsidRPr="006A1A87" w:rsidRDefault="00493B59" w:rsidP="00493B59">
      <w:pPr>
        <w:rPr>
          <w:b/>
          <w:bCs/>
        </w:rPr>
      </w:pPr>
      <w:r w:rsidRPr="006A1A87">
        <w:rPr>
          <w:b/>
          <w:bCs/>
        </w:rPr>
        <w:t xml:space="preserve">Would you like to do something amazing for Girlguiding </w:t>
      </w:r>
      <w:r w:rsidR="009A6CF4" w:rsidRPr="006A1A87">
        <w:rPr>
          <w:b/>
          <w:bCs/>
        </w:rPr>
        <w:t>La</w:t>
      </w:r>
      <w:r w:rsidRPr="006A1A87">
        <w:rPr>
          <w:b/>
          <w:bCs/>
        </w:rPr>
        <w:t>S</w:t>
      </w:r>
      <w:r w:rsidR="009A6CF4" w:rsidRPr="006A1A87">
        <w:rPr>
          <w:b/>
          <w:bCs/>
        </w:rPr>
        <w:t>ER?</w:t>
      </w:r>
    </w:p>
    <w:p w14:paraId="03E23CFA" w14:textId="3F636F67" w:rsidR="0022702B" w:rsidRPr="006A1A87" w:rsidRDefault="00DA3537"/>
    <w:p w14:paraId="64B58746" w14:textId="4854457B" w:rsidR="00493B59" w:rsidRPr="006A1A87" w:rsidRDefault="00493B59">
      <w:r w:rsidRPr="006A1A87">
        <w:t xml:space="preserve">Girlguiding </w:t>
      </w:r>
      <w:r w:rsidR="00D11C67" w:rsidRPr="006A1A87">
        <w:t>LaSER</w:t>
      </w:r>
      <w:r w:rsidRPr="006A1A87">
        <w:t xml:space="preserve"> is looking for </w:t>
      </w:r>
      <w:r w:rsidR="006A1A87" w:rsidRPr="006A1A87">
        <w:t xml:space="preserve">a </w:t>
      </w:r>
      <w:r w:rsidR="0056218A" w:rsidRPr="006A1A87">
        <w:t xml:space="preserve">new </w:t>
      </w:r>
      <w:r w:rsidRPr="006A1A87">
        <w:t>Deputy</w:t>
      </w:r>
      <w:r w:rsidR="00D11C67" w:rsidRPr="006A1A87">
        <w:t xml:space="preserve"> </w:t>
      </w:r>
      <w:r w:rsidR="006A1A87" w:rsidRPr="006A1A87">
        <w:t xml:space="preserve">Chief Commissioner </w:t>
      </w:r>
      <w:r w:rsidR="00D11C67" w:rsidRPr="006A1A87">
        <w:t xml:space="preserve">and </w:t>
      </w:r>
      <w:r w:rsidR="006A1A87" w:rsidRPr="006A1A87">
        <w:t xml:space="preserve">an </w:t>
      </w:r>
      <w:r w:rsidR="00D11C67" w:rsidRPr="006A1A87">
        <w:t>Assistant</w:t>
      </w:r>
      <w:r w:rsidRPr="006A1A87">
        <w:t xml:space="preserve"> Chief Commissioner who </w:t>
      </w:r>
      <w:r w:rsidR="00D11C67" w:rsidRPr="006A1A87">
        <w:t>are</w:t>
      </w:r>
      <w:r w:rsidRPr="006A1A87">
        <w:t xml:space="preserve"> passionate about ensuring our young members are at the heart of our organisation and will </w:t>
      </w:r>
      <w:r w:rsidR="005D47C1" w:rsidRPr="006A1A87">
        <w:t xml:space="preserve">help us </w:t>
      </w:r>
      <w:r w:rsidRPr="006A1A87">
        <w:t>ensure as many girls</w:t>
      </w:r>
      <w:r w:rsidR="00CC10F1" w:rsidRPr="006A1A87">
        <w:t xml:space="preserve"> and</w:t>
      </w:r>
      <w:r w:rsidRPr="006A1A87">
        <w:t xml:space="preserve"> young women </w:t>
      </w:r>
      <w:r w:rsidR="009E3EB8" w:rsidRPr="006A1A87">
        <w:t xml:space="preserve">as possible </w:t>
      </w:r>
      <w:r w:rsidRPr="006A1A87">
        <w:t>can join us for fun, friendship and adventure.</w:t>
      </w:r>
      <w:r w:rsidR="005B05A5" w:rsidRPr="006A1A87">
        <w:t xml:space="preserve"> </w:t>
      </w:r>
      <w:r w:rsidRPr="006A1A87">
        <w:t>Th</w:t>
      </w:r>
      <w:r w:rsidR="003758D3" w:rsidRPr="006A1A87">
        <w:t>ese e</w:t>
      </w:r>
      <w:r w:rsidRPr="006A1A87">
        <w:t>xciting and challenging role</w:t>
      </w:r>
      <w:r w:rsidR="00042FA9" w:rsidRPr="006A1A87">
        <w:t xml:space="preserve">s </w:t>
      </w:r>
      <w:r w:rsidRPr="006A1A87">
        <w:t xml:space="preserve">will form part of a team </w:t>
      </w:r>
      <w:r w:rsidR="00042FA9" w:rsidRPr="006A1A87">
        <w:t>s</w:t>
      </w:r>
      <w:r w:rsidRPr="006A1A87">
        <w:t>upport</w:t>
      </w:r>
      <w:r w:rsidR="009E3EB8" w:rsidRPr="006A1A87">
        <w:t>ing</w:t>
      </w:r>
      <w:r w:rsidRPr="006A1A87">
        <w:t xml:space="preserve"> the Chief Commissioner and </w:t>
      </w:r>
      <w:r w:rsidR="006A1A87" w:rsidRPr="006A1A87">
        <w:t>r</w:t>
      </w:r>
      <w:r w:rsidRPr="006A1A87">
        <w:t>egion team</w:t>
      </w:r>
      <w:r w:rsidR="0034209A" w:rsidRPr="006A1A87">
        <w:t xml:space="preserve"> of staff and volunteers</w:t>
      </w:r>
      <w:r w:rsidRPr="006A1A87">
        <w:t xml:space="preserve"> to </w:t>
      </w:r>
      <w:r w:rsidR="00F4691D" w:rsidRPr="006A1A87">
        <w:t xml:space="preserve">ensure an </w:t>
      </w:r>
      <w:r w:rsidR="009E3EB8" w:rsidRPr="006A1A87">
        <w:t>amazing</w:t>
      </w:r>
      <w:r w:rsidR="00F4691D" w:rsidRPr="006A1A87">
        <w:t xml:space="preserve"> guiding experience for all in </w:t>
      </w:r>
      <w:r w:rsidR="00D51B38" w:rsidRPr="006A1A87">
        <w:t>LaSER</w:t>
      </w:r>
      <w:r w:rsidR="00F4691D" w:rsidRPr="006A1A87">
        <w:t xml:space="preserve">. </w:t>
      </w:r>
    </w:p>
    <w:p w14:paraId="22856642" w14:textId="72B0A779" w:rsidR="00493B59" w:rsidRPr="006A1A87" w:rsidRDefault="00493B59"/>
    <w:p w14:paraId="7E15C151" w14:textId="4D65850E" w:rsidR="00493B59" w:rsidRPr="006A1A87" w:rsidRDefault="00493B59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6A1A87">
        <w:rPr>
          <w:color w:val="000000" w:themeColor="text1"/>
        </w:rPr>
        <w:t xml:space="preserve">As part of </w:t>
      </w:r>
      <w:r w:rsidR="009E3EB8" w:rsidRPr="006A1A87">
        <w:rPr>
          <w:color w:val="000000" w:themeColor="text1"/>
        </w:rPr>
        <w:t xml:space="preserve">a </w:t>
      </w:r>
      <w:r w:rsidRPr="006A1A87">
        <w:rPr>
          <w:color w:val="000000" w:themeColor="text1"/>
        </w:rPr>
        <w:t>team</w:t>
      </w:r>
      <w:r w:rsidR="0056218A" w:rsidRPr="006A1A87">
        <w:rPr>
          <w:color w:val="000000" w:themeColor="text1"/>
        </w:rPr>
        <w:t xml:space="preserve"> commencing in </w:t>
      </w:r>
      <w:r w:rsidR="0031348B" w:rsidRPr="006A1A87">
        <w:rPr>
          <w:color w:val="000000" w:themeColor="text1"/>
        </w:rPr>
        <w:t>August</w:t>
      </w:r>
      <w:r w:rsidR="0056218A" w:rsidRPr="006A1A87">
        <w:rPr>
          <w:color w:val="000000" w:themeColor="text1"/>
        </w:rPr>
        <w:t xml:space="preserve"> 2021</w:t>
      </w:r>
      <w:r w:rsidRPr="006A1A87">
        <w:rPr>
          <w:color w:val="000000" w:themeColor="text1"/>
        </w:rPr>
        <w:t xml:space="preserve">, </w:t>
      </w:r>
      <w:r w:rsidR="005D47C1" w:rsidRPr="006A1A87">
        <w:rPr>
          <w:rFonts w:eastAsia="Times New Roman" w:cs="Times New Roman"/>
          <w:color w:val="000000" w:themeColor="text1"/>
          <w:shd w:val="clear" w:color="auto" w:fill="FFFFFF"/>
        </w:rPr>
        <w:t>th</w:t>
      </w:r>
      <w:r w:rsidR="0031348B" w:rsidRPr="006A1A87">
        <w:rPr>
          <w:rFonts w:eastAsia="Times New Roman" w:cs="Times New Roman"/>
          <w:color w:val="000000" w:themeColor="text1"/>
          <w:shd w:val="clear" w:color="auto" w:fill="FFFFFF"/>
        </w:rPr>
        <w:t>ese</w:t>
      </w:r>
      <w:r w:rsidR="005D47C1" w:rsidRPr="006A1A87">
        <w:rPr>
          <w:rFonts w:eastAsia="Times New Roman" w:cs="Times New Roman"/>
          <w:color w:val="000000" w:themeColor="text1"/>
          <w:shd w:val="clear" w:color="auto" w:fill="FFFFFF"/>
        </w:rPr>
        <w:t xml:space="preserve"> role</w:t>
      </w:r>
      <w:r w:rsidR="0031348B" w:rsidRPr="006A1A87">
        <w:rPr>
          <w:rFonts w:eastAsia="Times New Roman" w:cs="Times New Roman"/>
          <w:color w:val="000000" w:themeColor="text1"/>
          <w:shd w:val="clear" w:color="auto" w:fill="FFFFFF"/>
        </w:rPr>
        <w:t>s</w:t>
      </w:r>
      <w:r w:rsidR="005D47C1" w:rsidRPr="006A1A87">
        <w:rPr>
          <w:rFonts w:eastAsia="Times New Roman" w:cs="Times New Roman"/>
          <w:color w:val="000000" w:themeColor="text1"/>
          <w:shd w:val="clear" w:color="auto" w:fill="FFFFFF"/>
        </w:rPr>
        <w:t xml:space="preserve"> will focus on </w:t>
      </w:r>
      <w:r w:rsidR="00173957" w:rsidRPr="006A1A87">
        <w:rPr>
          <w:rFonts w:eastAsia="Times New Roman" w:cs="Times New Roman"/>
          <w:color w:val="000000" w:themeColor="text1"/>
          <w:shd w:val="clear" w:color="auto" w:fill="FFFFFF"/>
        </w:rPr>
        <w:t xml:space="preserve">overseeing the operational running of the </w:t>
      </w:r>
      <w:r w:rsidR="006A1A87" w:rsidRPr="006A1A87">
        <w:rPr>
          <w:rFonts w:eastAsia="Times New Roman" w:cs="Times New Roman"/>
          <w:color w:val="000000" w:themeColor="text1"/>
          <w:shd w:val="clear" w:color="auto" w:fill="FFFFFF"/>
        </w:rPr>
        <w:t>r</w:t>
      </w:r>
      <w:r w:rsidR="00173957" w:rsidRPr="006A1A87">
        <w:rPr>
          <w:rFonts w:eastAsia="Times New Roman" w:cs="Times New Roman"/>
          <w:color w:val="000000" w:themeColor="text1"/>
          <w:shd w:val="clear" w:color="auto" w:fill="FFFFFF"/>
        </w:rPr>
        <w:t xml:space="preserve">egion </w:t>
      </w:r>
      <w:r w:rsidR="00E1201F" w:rsidRPr="006A1A87">
        <w:rPr>
          <w:rFonts w:eastAsia="Times New Roman" w:cs="Times New Roman"/>
          <w:color w:val="000000" w:themeColor="text1"/>
          <w:shd w:val="clear" w:color="auto" w:fill="FFFFFF"/>
        </w:rPr>
        <w:t xml:space="preserve">including our COVID recovery plans, supporting </w:t>
      </w:r>
      <w:r w:rsidR="00AA7D9C" w:rsidRPr="006A1A87">
        <w:rPr>
          <w:rFonts w:eastAsia="Times New Roman" w:cs="Times New Roman"/>
          <w:color w:val="000000" w:themeColor="text1"/>
          <w:shd w:val="clear" w:color="auto" w:fill="FFFFFF"/>
        </w:rPr>
        <w:t>volunteers</w:t>
      </w:r>
      <w:r w:rsidR="00E1201F" w:rsidRPr="006A1A87">
        <w:rPr>
          <w:rFonts w:eastAsia="Times New Roman" w:cs="Times New Roman"/>
          <w:color w:val="000000" w:themeColor="text1"/>
          <w:shd w:val="clear" w:color="auto" w:fill="FFFFFF"/>
        </w:rPr>
        <w:t xml:space="preserve"> and</w:t>
      </w:r>
      <w:r w:rsidR="00AA7D9C" w:rsidRPr="006A1A87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5D47C1" w:rsidRPr="006A1A87">
        <w:rPr>
          <w:rFonts w:eastAsia="Times New Roman" w:cs="Times New Roman"/>
          <w:color w:val="000000" w:themeColor="text1"/>
          <w:shd w:val="clear" w:color="auto" w:fill="FFFFFF"/>
        </w:rPr>
        <w:t xml:space="preserve">developing </w:t>
      </w:r>
      <w:r w:rsidR="0029025D" w:rsidRPr="006A1A87">
        <w:rPr>
          <w:rFonts w:eastAsia="Times New Roman" w:cs="Times New Roman"/>
          <w:color w:val="000000" w:themeColor="text1"/>
          <w:shd w:val="clear" w:color="auto" w:fill="FFFFFF"/>
        </w:rPr>
        <w:t xml:space="preserve">our </w:t>
      </w:r>
      <w:r w:rsidR="00743E36" w:rsidRPr="006A1A87">
        <w:rPr>
          <w:rFonts w:eastAsia="Times New Roman" w:cs="Times New Roman"/>
          <w:color w:val="000000" w:themeColor="text1"/>
          <w:shd w:val="clear" w:color="auto" w:fill="FFFFFF"/>
        </w:rPr>
        <w:t xml:space="preserve">offer for </w:t>
      </w:r>
      <w:r w:rsidR="005D47C1" w:rsidRPr="006A1A87">
        <w:rPr>
          <w:rFonts w:eastAsia="Times New Roman" w:cs="Times New Roman"/>
          <w:color w:val="000000" w:themeColor="text1"/>
          <w:shd w:val="clear" w:color="auto" w:fill="FFFFFF"/>
        </w:rPr>
        <w:t>girl</w:t>
      </w:r>
      <w:r w:rsidR="00743E36" w:rsidRPr="006A1A87">
        <w:rPr>
          <w:rFonts w:eastAsia="Times New Roman" w:cs="Times New Roman"/>
          <w:color w:val="000000" w:themeColor="text1"/>
          <w:shd w:val="clear" w:color="auto" w:fill="FFFFFF"/>
        </w:rPr>
        <w:t>s</w:t>
      </w:r>
      <w:r w:rsidR="005D47C1" w:rsidRPr="006A1A87">
        <w:rPr>
          <w:rFonts w:eastAsia="Times New Roman" w:cs="Times New Roman"/>
          <w:color w:val="000000" w:themeColor="text1"/>
          <w:shd w:val="clear" w:color="auto" w:fill="FFFFFF"/>
        </w:rPr>
        <w:t xml:space="preserve"> and young </w:t>
      </w:r>
      <w:r w:rsidR="0029025D" w:rsidRPr="006A1A87">
        <w:rPr>
          <w:rFonts w:eastAsia="Times New Roman" w:cs="Times New Roman"/>
          <w:color w:val="000000" w:themeColor="text1"/>
          <w:shd w:val="clear" w:color="auto" w:fill="FFFFFF"/>
        </w:rPr>
        <w:t>women member</w:t>
      </w:r>
      <w:r w:rsidR="00894072" w:rsidRPr="006A1A87">
        <w:rPr>
          <w:rFonts w:eastAsia="Times New Roman" w:cs="Times New Roman"/>
          <w:color w:val="000000" w:themeColor="text1"/>
          <w:shd w:val="clear" w:color="auto" w:fill="FFFFFF"/>
        </w:rPr>
        <w:t>s</w:t>
      </w:r>
      <w:r w:rsidR="00DC5E5E" w:rsidRPr="006A1A87">
        <w:rPr>
          <w:rFonts w:eastAsia="Times New Roman" w:cs="Times New Roman"/>
          <w:color w:val="000000" w:themeColor="text1"/>
          <w:shd w:val="clear" w:color="auto" w:fill="FFFFFF"/>
        </w:rPr>
        <w:t xml:space="preserve"> through </w:t>
      </w:r>
      <w:r w:rsidR="006A1A87" w:rsidRPr="006A1A87">
        <w:rPr>
          <w:rFonts w:eastAsia="Times New Roman" w:cs="Times New Roman"/>
          <w:color w:val="000000" w:themeColor="text1"/>
          <w:shd w:val="clear" w:color="auto" w:fill="FFFFFF"/>
        </w:rPr>
        <w:t>r</w:t>
      </w:r>
      <w:r w:rsidR="000F2BE8" w:rsidRPr="006A1A87">
        <w:rPr>
          <w:rFonts w:eastAsia="Times New Roman" w:cs="Times New Roman"/>
          <w:color w:val="000000" w:themeColor="text1"/>
          <w:shd w:val="clear" w:color="auto" w:fill="FFFFFF"/>
        </w:rPr>
        <w:t>egion events and activities</w:t>
      </w:r>
      <w:r w:rsidR="00894072" w:rsidRPr="006A1A87">
        <w:rPr>
          <w:rFonts w:eastAsia="Times New Roman" w:cs="Times New Roman"/>
          <w:color w:val="000000" w:themeColor="text1"/>
          <w:shd w:val="clear" w:color="auto" w:fill="FFFFFF"/>
        </w:rPr>
        <w:t>.</w:t>
      </w:r>
      <w:r w:rsidR="0028798C" w:rsidRPr="006A1A87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F4691D" w:rsidRPr="006A1A87">
        <w:t>Th</w:t>
      </w:r>
      <w:r w:rsidR="00C23442" w:rsidRPr="006A1A87">
        <w:t>e</w:t>
      </w:r>
      <w:r w:rsidR="00F4691D" w:rsidRPr="006A1A87">
        <w:t>s</w:t>
      </w:r>
      <w:r w:rsidR="00C23442" w:rsidRPr="006A1A87">
        <w:t>e</w:t>
      </w:r>
      <w:r w:rsidR="00F4691D" w:rsidRPr="006A1A87">
        <w:t xml:space="preserve"> role</w:t>
      </w:r>
      <w:r w:rsidR="00C23442" w:rsidRPr="006A1A87">
        <w:t>s</w:t>
      </w:r>
      <w:r w:rsidR="00F4691D" w:rsidRPr="006A1A87">
        <w:t xml:space="preserve"> will provide fantastic opportunities to </w:t>
      </w:r>
      <w:r w:rsidR="0056218A" w:rsidRPr="006A1A87">
        <w:rPr>
          <w:bCs/>
        </w:rPr>
        <w:t>le</w:t>
      </w:r>
      <w:r w:rsidR="00C23442" w:rsidRPr="006A1A87">
        <w:rPr>
          <w:bCs/>
        </w:rPr>
        <w:t>a</w:t>
      </w:r>
      <w:r w:rsidR="0056218A" w:rsidRPr="006A1A87">
        <w:rPr>
          <w:bCs/>
        </w:rPr>
        <w:t xml:space="preserve">d on regional initiatives </w:t>
      </w:r>
      <w:r w:rsidR="00DA3537">
        <w:rPr>
          <w:bCs/>
        </w:rPr>
        <w:t>which</w:t>
      </w:r>
      <w:r w:rsidR="0056218A" w:rsidRPr="006A1A87">
        <w:rPr>
          <w:bCs/>
        </w:rPr>
        <w:t xml:space="preserve"> </w:t>
      </w:r>
      <w:r w:rsidR="00DA3537">
        <w:rPr>
          <w:bCs/>
        </w:rPr>
        <w:t xml:space="preserve">will </w:t>
      </w:r>
      <w:r w:rsidR="0056218A" w:rsidRPr="006A1A87">
        <w:rPr>
          <w:bCs/>
        </w:rPr>
        <w:t>inspire and giv</w:t>
      </w:r>
      <w:r w:rsidR="0034209A" w:rsidRPr="006A1A87">
        <w:rPr>
          <w:bCs/>
        </w:rPr>
        <w:t>e</w:t>
      </w:r>
      <w:r w:rsidR="0056218A" w:rsidRPr="006A1A87">
        <w:rPr>
          <w:bCs/>
        </w:rPr>
        <w:t xml:space="preserve"> a voice to </w:t>
      </w:r>
      <w:r w:rsidR="00C23442" w:rsidRPr="006A1A87">
        <w:rPr>
          <w:bCs/>
        </w:rPr>
        <w:t xml:space="preserve">volunteers, </w:t>
      </w:r>
      <w:r w:rsidR="00CC10F1" w:rsidRPr="006A1A87">
        <w:rPr>
          <w:bCs/>
        </w:rPr>
        <w:t xml:space="preserve">girls and </w:t>
      </w:r>
      <w:r w:rsidR="0056218A" w:rsidRPr="006A1A87">
        <w:rPr>
          <w:bCs/>
        </w:rPr>
        <w:t xml:space="preserve">young </w:t>
      </w:r>
      <w:r w:rsidR="0029025D" w:rsidRPr="006A1A87">
        <w:rPr>
          <w:bCs/>
        </w:rPr>
        <w:t>women</w:t>
      </w:r>
      <w:r w:rsidR="00B241A0" w:rsidRPr="006A1A87">
        <w:rPr>
          <w:bCs/>
        </w:rPr>
        <w:t>.</w:t>
      </w:r>
      <w:r w:rsidR="0070470B" w:rsidRPr="006A1A87">
        <w:rPr>
          <w:bCs/>
        </w:rPr>
        <w:t xml:space="preserve"> </w:t>
      </w:r>
      <w:r w:rsidR="00CC10F1" w:rsidRPr="006A1A87">
        <w:rPr>
          <w:bCs/>
        </w:rPr>
        <w:t>This could entail project work</w:t>
      </w:r>
      <w:r w:rsidR="00D243E7" w:rsidRPr="006A1A87">
        <w:t xml:space="preserve">, </w:t>
      </w:r>
      <w:r w:rsidR="00092D33" w:rsidRPr="006A1A87">
        <w:t>c</w:t>
      </w:r>
      <w:r w:rsidR="004E3BBA" w:rsidRPr="006A1A87">
        <w:t xml:space="preserve">hairing and contributing to meetings and supporting lead volunteers.  </w:t>
      </w:r>
      <w:r w:rsidR="00C77431" w:rsidRPr="006A1A87">
        <w:t>In addition to this</w:t>
      </w:r>
      <w:r w:rsidR="006A1A87" w:rsidRPr="006A1A87">
        <w:t>,</w:t>
      </w:r>
      <w:r w:rsidR="00C77431" w:rsidRPr="006A1A87">
        <w:t xml:space="preserve"> the </w:t>
      </w:r>
      <w:r w:rsidR="009E3EB8" w:rsidRPr="006A1A87">
        <w:t>D</w:t>
      </w:r>
      <w:r w:rsidR="00385572" w:rsidRPr="006A1A87">
        <w:t xml:space="preserve">eputy role will </w:t>
      </w:r>
      <w:r w:rsidR="00E16F92" w:rsidRPr="006A1A87">
        <w:t xml:space="preserve">support the Chief Commissioner with the governance of the </w:t>
      </w:r>
      <w:r w:rsidR="006A1A87" w:rsidRPr="006A1A87">
        <w:t>r</w:t>
      </w:r>
      <w:r w:rsidR="00E16F92" w:rsidRPr="006A1A87">
        <w:t xml:space="preserve">egion.  </w:t>
      </w:r>
    </w:p>
    <w:p w14:paraId="3376FCC6" w14:textId="77777777" w:rsidR="00C632C0" w:rsidRPr="006A1A87" w:rsidRDefault="00C632C0"/>
    <w:p w14:paraId="522841F6" w14:textId="77FF025A" w:rsidR="00F4691D" w:rsidRPr="006A1A87" w:rsidRDefault="00DA3537">
      <w:r>
        <w:t xml:space="preserve">These roles are being advertised together as the exact allocation of duties will be dependent on the skills that applicants bring, in order to ensure a good mix across the Chief Commissioner team. </w:t>
      </w:r>
      <w:r w:rsidR="00DE0223" w:rsidRPr="006A1A87">
        <w:t xml:space="preserve">At least one </w:t>
      </w:r>
      <w:r w:rsidR="00457D55" w:rsidRPr="006A1A87">
        <w:t xml:space="preserve">of these roles could be an </w:t>
      </w:r>
      <w:r w:rsidR="00F4691D" w:rsidRPr="006A1A87">
        <w:t xml:space="preserve">ideal opportunity for someone aged 18-30 who is looking to develop </w:t>
      </w:r>
      <w:r w:rsidR="009E3EB8" w:rsidRPr="006A1A87">
        <w:t xml:space="preserve">their </w:t>
      </w:r>
      <w:r w:rsidR="00F4691D" w:rsidRPr="006A1A87">
        <w:t>guiding, personal and professional skills wh</w:t>
      </w:r>
      <w:r w:rsidR="0056218A" w:rsidRPr="006A1A87">
        <w:t>ilst</w:t>
      </w:r>
      <w:r w:rsidR="00F4691D" w:rsidRPr="006A1A87">
        <w:t xml:space="preserve"> doing something amazing for Girlguid</w:t>
      </w:r>
      <w:r w:rsidR="00DE0223" w:rsidRPr="006A1A87">
        <w:t>ing LaSER</w:t>
      </w:r>
      <w:r w:rsidR="00F4691D" w:rsidRPr="006A1A87">
        <w:t>. Please do look through this pack</w:t>
      </w:r>
      <w:r w:rsidR="0056218A" w:rsidRPr="006A1A87">
        <w:t xml:space="preserve"> to learn more</w:t>
      </w:r>
      <w:r>
        <w:t>,</w:t>
      </w:r>
      <w:r w:rsidR="0056218A" w:rsidRPr="006A1A87">
        <w:t xml:space="preserve"> and I hope you will be inspired to apply for </w:t>
      </w:r>
      <w:r w:rsidR="00CD3E83" w:rsidRPr="006A1A87">
        <w:t xml:space="preserve">one of these </w:t>
      </w:r>
      <w:r w:rsidR="0056218A" w:rsidRPr="006A1A87">
        <w:t>challenging, exciting and vital role</w:t>
      </w:r>
      <w:r w:rsidR="00CD3E83" w:rsidRPr="006A1A87">
        <w:t>s</w:t>
      </w:r>
      <w:r w:rsidR="0056218A" w:rsidRPr="006A1A87">
        <w:t xml:space="preserve"> to join the </w:t>
      </w:r>
      <w:r w:rsidR="0029025D" w:rsidRPr="006A1A87">
        <w:t xml:space="preserve">Girlguiding </w:t>
      </w:r>
      <w:r w:rsidR="00CD3E83" w:rsidRPr="006A1A87">
        <w:t>LaSER</w:t>
      </w:r>
      <w:r w:rsidR="0029025D" w:rsidRPr="006A1A87">
        <w:t xml:space="preserve"> </w:t>
      </w:r>
      <w:r w:rsidR="0056218A" w:rsidRPr="006A1A87">
        <w:t xml:space="preserve">Chief Commissioner team. </w:t>
      </w:r>
    </w:p>
    <w:p w14:paraId="003898FE" w14:textId="77777777" w:rsidR="0029025D" w:rsidRPr="006A1A87" w:rsidRDefault="0029025D"/>
    <w:p w14:paraId="13349ED0" w14:textId="64BD53DF" w:rsidR="0056218A" w:rsidRPr="006A1A87" w:rsidRDefault="0056218A"/>
    <w:p w14:paraId="18550AE4" w14:textId="22061AA1" w:rsidR="0056218A" w:rsidRPr="006A1A87" w:rsidRDefault="0056218A">
      <w:r w:rsidRPr="006A1A87">
        <w:t>Best Wishes</w:t>
      </w:r>
      <w:r w:rsidR="006A1A87" w:rsidRPr="006A1A87">
        <w:t>,</w:t>
      </w:r>
    </w:p>
    <w:p w14:paraId="48B00837" w14:textId="381B4B9A" w:rsidR="0056218A" w:rsidRPr="006A1A87" w:rsidRDefault="00CD3E83">
      <w:r w:rsidRPr="006A1A87">
        <w:t>Amanda Teasel</w:t>
      </w:r>
    </w:p>
    <w:p w14:paraId="0A1F249B" w14:textId="67CC1650" w:rsidR="0056218A" w:rsidRPr="006A1A87" w:rsidRDefault="0056218A"/>
    <w:p w14:paraId="1B80EA42" w14:textId="3BA7AEBC" w:rsidR="0056218A" w:rsidRPr="006A1A87" w:rsidRDefault="0056218A"/>
    <w:p w14:paraId="2AE72416" w14:textId="006025E8" w:rsidR="0056218A" w:rsidRPr="006A1A87" w:rsidRDefault="0056218A"/>
    <w:p w14:paraId="039AD475" w14:textId="65D52F32" w:rsidR="0056218A" w:rsidRPr="006A1A87" w:rsidRDefault="0056218A"/>
    <w:p w14:paraId="3E807D32" w14:textId="624FCDAA" w:rsidR="0056218A" w:rsidRPr="006A1A87" w:rsidRDefault="0056218A"/>
    <w:p w14:paraId="2A91DF2E" w14:textId="392BBB2F" w:rsidR="0056218A" w:rsidRPr="006A1A87" w:rsidRDefault="0056218A"/>
    <w:p w14:paraId="5DB8BAE3" w14:textId="12E674E1" w:rsidR="0056218A" w:rsidRPr="006A1A87" w:rsidRDefault="0056218A"/>
    <w:p w14:paraId="2E1E8A1F" w14:textId="64A58B72" w:rsidR="0056218A" w:rsidRPr="006A1A87" w:rsidRDefault="0056218A"/>
    <w:p w14:paraId="3DE3797E" w14:textId="5AB8B1E3" w:rsidR="0056218A" w:rsidRPr="006A1A87" w:rsidRDefault="0056218A"/>
    <w:p w14:paraId="7A8D2681" w14:textId="140B294A" w:rsidR="0056218A" w:rsidRPr="006A1A87" w:rsidRDefault="0056218A"/>
    <w:p w14:paraId="0B3BAA44" w14:textId="0AFFB6E4" w:rsidR="0056218A" w:rsidRPr="006A1A87" w:rsidRDefault="0056218A"/>
    <w:p w14:paraId="0F18078C" w14:textId="27E63A9C" w:rsidR="0056218A" w:rsidRPr="006A1A87" w:rsidRDefault="0056218A"/>
    <w:p w14:paraId="466347B7" w14:textId="69C31789" w:rsidR="0056218A" w:rsidRPr="006A1A87" w:rsidRDefault="0056218A"/>
    <w:p w14:paraId="312838DE" w14:textId="77777777" w:rsidR="006A1A87" w:rsidRDefault="006A1A87"/>
    <w:p w14:paraId="5A425A3C" w14:textId="77777777" w:rsidR="00DA3537" w:rsidRDefault="00DA3537"/>
    <w:p w14:paraId="5DB17A07" w14:textId="0D0A2BE3" w:rsidR="0034209A" w:rsidRPr="006A1A87" w:rsidRDefault="0034209A">
      <w:pPr>
        <w:rPr>
          <w:b/>
          <w:bCs/>
        </w:rPr>
      </w:pPr>
      <w:r w:rsidRPr="006A1A87">
        <w:rPr>
          <w:b/>
          <w:bCs/>
        </w:rPr>
        <w:lastRenderedPageBreak/>
        <w:t xml:space="preserve">HOW YOU WILL HELP US? </w:t>
      </w:r>
    </w:p>
    <w:p w14:paraId="3D78C5FF" w14:textId="5D5091D0" w:rsidR="000F4025" w:rsidRPr="006A1A87" w:rsidRDefault="000F4025">
      <w:pPr>
        <w:rPr>
          <w:b/>
          <w:bCs/>
        </w:rPr>
      </w:pPr>
    </w:p>
    <w:p w14:paraId="76F6D205" w14:textId="6F3268FB" w:rsidR="000F4025" w:rsidRPr="006A1A87" w:rsidRDefault="00146ECE" w:rsidP="000F4025">
      <w:pPr>
        <w:pStyle w:val="ListParagraph"/>
        <w:numPr>
          <w:ilvl w:val="0"/>
          <w:numId w:val="4"/>
        </w:numPr>
      </w:pPr>
      <w:r w:rsidRPr="006A1A87">
        <w:t xml:space="preserve"> Provide strong leadership and support to </w:t>
      </w:r>
      <w:r w:rsidR="006A1A87" w:rsidRPr="006A1A87">
        <w:t>r</w:t>
      </w:r>
      <w:r w:rsidRPr="006A1A87">
        <w:t xml:space="preserve">egion volunteers </w:t>
      </w:r>
      <w:r w:rsidR="00210C59" w:rsidRPr="006A1A87">
        <w:t xml:space="preserve">ensuring they are supported in their roles and have appropriate training and development </w:t>
      </w:r>
    </w:p>
    <w:p w14:paraId="40CD4E90" w14:textId="4693C116" w:rsidR="00210C59" w:rsidRPr="006A1A87" w:rsidRDefault="00210C59" w:rsidP="000A1665">
      <w:pPr>
        <w:pStyle w:val="ListParagraph"/>
      </w:pPr>
    </w:p>
    <w:p w14:paraId="3864C24E" w14:textId="3D1E57C6" w:rsidR="000A1665" w:rsidRPr="006A1A87" w:rsidRDefault="000A1665" w:rsidP="00577D1C">
      <w:pPr>
        <w:pStyle w:val="ListParagraph"/>
        <w:numPr>
          <w:ilvl w:val="0"/>
          <w:numId w:val="4"/>
        </w:numPr>
      </w:pPr>
      <w:r w:rsidRPr="006A1A87">
        <w:t xml:space="preserve">Ensure that our membership </w:t>
      </w:r>
      <w:r w:rsidR="00F86A62" w:rsidRPr="006A1A87">
        <w:t xml:space="preserve">is at the heart of planning, delivery and </w:t>
      </w:r>
      <w:r w:rsidR="006A1A87" w:rsidRPr="006A1A87">
        <w:t>decision-making</w:t>
      </w:r>
      <w:r w:rsidR="00F02107" w:rsidRPr="006A1A87">
        <w:t xml:space="preserve"> including</w:t>
      </w:r>
      <w:r w:rsidR="004A5A6B" w:rsidRPr="006A1A87">
        <w:t xml:space="preserve"> participation and engagement with </w:t>
      </w:r>
      <w:r w:rsidR="003746FF" w:rsidRPr="006A1A87">
        <w:t>girls and young women across LaSER</w:t>
      </w:r>
    </w:p>
    <w:p w14:paraId="0C7EF3EB" w14:textId="77777777" w:rsidR="000A1665" w:rsidRPr="006A1A87" w:rsidRDefault="000A1665" w:rsidP="000A1665">
      <w:pPr>
        <w:pStyle w:val="ListParagraph"/>
      </w:pPr>
    </w:p>
    <w:p w14:paraId="222FDA3E" w14:textId="501A195A" w:rsidR="006A1A87" w:rsidRPr="006A1A87" w:rsidRDefault="004614F8" w:rsidP="006A1A87">
      <w:pPr>
        <w:pStyle w:val="ListParagraph"/>
        <w:numPr>
          <w:ilvl w:val="0"/>
          <w:numId w:val="4"/>
        </w:numPr>
      </w:pPr>
      <w:r w:rsidRPr="006A1A87">
        <w:t>P</w:t>
      </w:r>
      <w:r w:rsidR="0056218A" w:rsidRPr="006A1A87">
        <w:t>romot</w:t>
      </w:r>
      <w:r w:rsidRPr="006A1A87">
        <w:t>e</w:t>
      </w:r>
      <w:r w:rsidR="0056218A" w:rsidRPr="006A1A87">
        <w:t xml:space="preserve"> Girlguiding </w:t>
      </w:r>
      <w:r w:rsidR="0092621E" w:rsidRPr="006A1A87">
        <w:t xml:space="preserve">LaSER </w:t>
      </w:r>
      <w:r w:rsidR="0056218A" w:rsidRPr="006A1A87">
        <w:t>and Girlguiding</w:t>
      </w:r>
      <w:r w:rsidRPr="006A1A87">
        <w:t xml:space="preserve"> to a wide audience and inspire our members </w:t>
      </w:r>
    </w:p>
    <w:p w14:paraId="20D43D6A" w14:textId="77777777" w:rsidR="006A1A87" w:rsidRPr="006A1A87" w:rsidRDefault="006A1A87" w:rsidP="006A1A87">
      <w:pPr>
        <w:pStyle w:val="ListParagraph"/>
      </w:pPr>
    </w:p>
    <w:p w14:paraId="57F9E534" w14:textId="06AC7C79" w:rsidR="0056218A" w:rsidRPr="006A1A87" w:rsidRDefault="004614F8" w:rsidP="006A1A87">
      <w:pPr>
        <w:pStyle w:val="ListParagraph"/>
        <w:numPr>
          <w:ilvl w:val="0"/>
          <w:numId w:val="4"/>
        </w:numPr>
      </w:pPr>
      <w:r w:rsidRPr="006A1A87">
        <w:t xml:space="preserve">Support </w:t>
      </w:r>
      <w:r w:rsidR="0056218A" w:rsidRPr="006A1A87">
        <w:t>and help</w:t>
      </w:r>
      <w:r w:rsidR="0034209A" w:rsidRPr="006A1A87">
        <w:t xml:space="preserve"> t</w:t>
      </w:r>
      <w:r w:rsidR="00824A49" w:rsidRPr="006A1A87">
        <w:t xml:space="preserve">o deliver relevant </w:t>
      </w:r>
      <w:r w:rsidR="0056218A" w:rsidRPr="006A1A87">
        <w:t>project-based work</w:t>
      </w:r>
      <w:r w:rsidRPr="006A1A87">
        <w:t xml:space="preserve"> to support Girlguiding </w:t>
      </w:r>
      <w:r w:rsidR="0092621E" w:rsidRPr="006A1A87">
        <w:t>LaSER</w:t>
      </w:r>
      <w:r w:rsidR="00BB2BB1" w:rsidRPr="006A1A87">
        <w:t xml:space="preserve"> in working towards the Girlguiding strategy </w:t>
      </w:r>
    </w:p>
    <w:p w14:paraId="28EF770C" w14:textId="38DC1C35" w:rsidR="0056218A" w:rsidRPr="006A1A87" w:rsidRDefault="0056218A"/>
    <w:p w14:paraId="3D587EC4" w14:textId="144B640B" w:rsidR="006A1A87" w:rsidRPr="006A1A87" w:rsidRDefault="00C12E86" w:rsidP="00B75EE4">
      <w:pPr>
        <w:pStyle w:val="ListParagraph"/>
        <w:numPr>
          <w:ilvl w:val="0"/>
          <w:numId w:val="5"/>
        </w:numPr>
      </w:pPr>
      <w:r w:rsidRPr="006A1A87">
        <w:t>Wor</w:t>
      </w:r>
      <w:r w:rsidR="00007A7C" w:rsidRPr="006A1A87">
        <w:t>k in partnership with</w:t>
      </w:r>
      <w:r w:rsidR="00570FC8" w:rsidRPr="006A1A87">
        <w:t xml:space="preserve"> and develop and maintain </w:t>
      </w:r>
      <w:r w:rsidR="006C7A22" w:rsidRPr="006A1A87">
        <w:t xml:space="preserve">an effective working relationship with </w:t>
      </w:r>
      <w:r w:rsidR="006A1A87" w:rsidRPr="006A1A87">
        <w:t>r</w:t>
      </w:r>
      <w:r w:rsidRPr="006A1A87">
        <w:t>egion staff</w:t>
      </w:r>
    </w:p>
    <w:p w14:paraId="3F423BD5" w14:textId="77777777" w:rsidR="006A1A87" w:rsidRPr="006A1A87" w:rsidRDefault="006A1A87" w:rsidP="006A1A87">
      <w:pPr>
        <w:pStyle w:val="ListParagraph"/>
      </w:pPr>
    </w:p>
    <w:p w14:paraId="6492743A" w14:textId="77777777" w:rsidR="006A1A87" w:rsidRPr="006A1A87" w:rsidRDefault="0056218A" w:rsidP="009470C0">
      <w:pPr>
        <w:pStyle w:val="ListParagraph"/>
        <w:numPr>
          <w:ilvl w:val="0"/>
          <w:numId w:val="5"/>
        </w:numPr>
      </w:pPr>
      <w:r w:rsidRPr="006A1A87">
        <w:t xml:space="preserve">Participate in regular </w:t>
      </w:r>
      <w:r w:rsidR="0034209A" w:rsidRPr="006A1A87">
        <w:t xml:space="preserve">Chief Commissioner team meetings and meetings with </w:t>
      </w:r>
      <w:r w:rsidR="0071137C" w:rsidRPr="006A1A87">
        <w:t xml:space="preserve">the </w:t>
      </w:r>
      <w:r w:rsidR="006A1A87" w:rsidRPr="006A1A87">
        <w:t>r</w:t>
      </w:r>
      <w:r w:rsidR="0071137C" w:rsidRPr="006A1A87">
        <w:t>egion operational group</w:t>
      </w:r>
      <w:r w:rsidR="0034209A" w:rsidRPr="006A1A87">
        <w:t>,</w:t>
      </w:r>
      <w:r w:rsidR="004A68BE" w:rsidRPr="006A1A87">
        <w:t xml:space="preserve"> steering group,</w:t>
      </w:r>
      <w:r w:rsidR="0034209A" w:rsidRPr="006A1A87">
        <w:t xml:space="preserve"> </w:t>
      </w:r>
      <w:r w:rsidR="006A1A87" w:rsidRPr="006A1A87">
        <w:t>l</w:t>
      </w:r>
      <w:r w:rsidR="0034209A" w:rsidRPr="006A1A87">
        <w:t xml:space="preserve">ead </w:t>
      </w:r>
      <w:r w:rsidR="006A1A87" w:rsidRPr="006A1A87">
        <w:t>v</w:t>
      </w:r>
      <w:r w:rsidR="0034209A" w:rsidRPr="006A1A87">
        <w:t xml:space="preserve">olunteers and </w:t>
      </w:r>
      <w:r w:rsidR="006A1A87" w:rsidRPr="006A1A87">
        <w:t>a</w:t>
      </w:r>
      <w:r w:rsidR="0034209A" w:rsidRPr="006A1A87">
        <w:t xml:space="preserve">dvisors </w:t>
      </w:r>
      <w:r w:rsidR="0029025D" w:rsidRPr="006A1A87">
        <w:t xml:space="preserve">and support and liaise with </w:t>
      </w:r>
      <w:r w:rsidR="00A725C6" w:rsidRPr="006A1A87">
        <w:t xml:space="preserve">them </w:t>
      </w:r>
      <w:r w:rsidR="0029025D" w:rsidRPr="006A1A87">
        <w:t>where required</w:t>
      </w:r>
    </w:p>
    <w:p w14:paraId="6181D246" w14:textId="77777777" w:rsidR="006A1A87" w:rsidRPr="006A1A87" w:rsidRDefault="006A1A87" w:rsidP="006A1A87">
      <w:pPr>
        <w:pStyle w:val="ListParagraph"/>
      </w:pPr>
    </w:p>
    <w:p w14:paraId="1EB29104" w14:textId="4825C360" w:rsidR="00493B59" w:rsidRPr="006A1A87" w:rsidRDefault="008B62C5" w:rsidP="009470C0">
      <w:pPr>
        <w:pStyle w:val="ListParagraph"/>
        <w:numPr>
          <w:ilvl w:val="0"/>
          <w:numId w:val="5"/>
        </w:numPr>
      </w:pPr>
      <w:r w:rsidRPr="006A1A87">
        <w:t xml:space="preserve">Represent the </w:t>
      </w:r>
      <w:r w:rsidR="006A1A87">
        <w:t>r</w:t>
      </w:r>
      <w:r w:rsidRPr="006A1A87">
        <w:t xml:space="preserve">egion and/or </w:t>
      </w:r>
      <w:r w:rsidR="0056218A" w:rsidRPr="006A1A87">
        <w:t xml:space="preserve">the Chief Commissioner by attending internal and external events </w:t>
      </w:r>
    </w:p>
    <w:p w14:paraId="63017AC4" w14:textId="4ACF8B57" w:rsidR="006C7A22" w:rsidRPr="006A1A87" w:rsidRDefault="006C7A22"/>
    <w:p w14:paraId="6302D57F" w14:textId="5F8025FA" w:rsidR="004614F8" w:rsidRPr="006A1A87" w:rsidRDefault="006C7A22" w:rsidP="00EE1818">
      <w:pPr>
        <w:pStyle w:val="ListParagraph"/>
        <w:numPr>
          <w:ilvl w:val="0"/>
          <w:numId w:val="5"/>
        </w:numPr>
      </w:pPr>
      <w:r w:rsidRPr="006A1A87">
        <w:t xml:space="preserve">Ensure that </w:t>
      </w:r>
      <w:r w:rsidR="00EE1818" w:rsidRPr="006A1A87">
        <w:t xml:space="preserve">Girlguiding policies and procedures are adhered to </w:t>
      </w:r>
    </w:p>
    <w:p w14:paraId="39C842C4" w14:textId="52B62C4C" w:rsidR="0056218A" w:rsidRPr="006A1A87" w:rsidRDefault="0056218A">
      <w:pPr>
        <w:rPr>
          <w:b/>
          <w:bCs/>
        </w:rPr>
      </w:pPr>
    </w:p>
    <w:p w14:paraId="31CE4A4F" w14:textId="5205855A" w:rsidR="0056218A" w:rsidRPr="006A1A87" w:rsidRDefault="0056218A"/>
    <w:p w14:paraId="35DE9D56" w14:textId="77777777" w:rsidR="0056218A" w:rsidRPr="006A1A87" w:rsidRDefault="0056218A">
      <w:pPr>
        <w:rPr>
          <w:b/>
          <w:bCs/>
        </w:rPr>
      </w:pPr>
      <w:r w:rsidRPr="006A1A87">
        <w:rPr>
          <w:b/>
          <w:bCs/>
        </w:rPr>
        <w:t xml:space="preserve">ROLE DETAILS </w:t>
      </w:r>
    </w:p>
    <w:p w14:paraId="00F717A6" w14:textId="77777777" w:rsidR="006A1A87" w:rsidRPr="006A1A87" w:rsidRDefault="006A1A87"/>
    <w:p w14:paraId="10DFEC19" w14:textId="362F19C6" w:rsidR="0056218A" w:rsidRPr="006A1A87" w:rsidRDefault="002D1D89">
      <w:r w:rsidRPr="006A1A87">
        <w:t xml:space="preserve">Deputy </w:t>
      </w:r>
      <w:r w:rsidR="00884E97" w:rsidRPr="006A1A87">
        <w:t>d</w:t>
      </w:r>
      <w:r w:rsidR="0056218A" w:rsidRPr="006A1A87">
        <w:t xml:space="preserve">uration: </w:t>
      </w:r>
      <w:r w:rsidR="00916F84" w:rsidRPr="006A1A87">
        <w:t>5</w:t>
      </w:r>
      <w:r w:rsidR="0056218A" w:rsidRPr="006A1A87">
        <w:t xml:space="preserve"> years</w:t>
      </w:r>
      <w:r w:rsidR="00D41E36" w:rsidRPr="006A1A87">
        <w:t>*</w:t>
      </w:r>
    </w:p>
    <w:p w14:paraId="7867D897" w14:textId="42ED1F80" w:rsidR="00884E97" w:rsidRPr="006A1A87" w:rsidRDefault="00884E97"/>
    <w:p w14:paraId="1DDE5B14" w14:textId="2252FC45" w:rsidR="00884E97" w:rsidRPr="006A1A87" w:rsidRDefault="00884E97">
      <w:r w:rsidRPr="006A1A87">
        <w:t>Assistant duration: 3 years</w:t>
      </w:r>
      <w:r w:rsidR="00D41E36" w:rsidRPr="006A1A87">
        <w:t xml:space="preserve">* </w:t>
      </w:r>
      <w:r w:rsidRPr="006A1A87">
        <w:t xml:space="preserve">(with the option to extend for </w:t>
      </w:r>
      <w:r w:rsidR="00916F84" w:rsidRPr="006A1A87">
        <w:t>two further years upon agreement)</w:t>
      </w:r>
    </w:p>
    <w:p w14:paraId="6537E7B6" w14:textId="29732E47" w:rsidR="0056218A" w:rsidRPr="006A1A87" w:rsidRDefault="0056218A"/>
    <w:p w14:paraId="42C3313C" w14:textId="5B78DD01" w:rsidR="00D41E36" w:rsidRPr="006A1A87" w:rsidRDefault="00D41E36">
      <w:r w:rsidRPr="006A1A87">
        <w:t>*both roles w</w:t>
      </w:r>
      <w:r w:rsidR="00C328BB" w:rsidRPr="006A1A87">
        <w:t>ill need to</w:t>
      </w:r>
      <w:r w:rsidRPr="006A1A87">
        <w:t xml:space="preserve"> </w:t>
      </w:r>
      <w:r w:rsidR="00C328BB" w:rsidRPr="006A1A87">
        <w:t>finish at the end of the Chief Commissioner term</w:t>
      </w:r>
    </w:p>
    <w:p w14:paraId="576F054B" w14:textId="77777777" w:rsidR="00C328BB" w:rsidRPr="006A1A87" w:rsidRDefault="00C328BB"/>
    <w:p w14:paraId="46C00C37" w14:textId="293C07DD" w:rsidR="0056218A" w:rsidRPr="006A1A87" w:rsidRDefault="0056218A">
      <w:r w:rsidRPr="006A1A87">
        <w:t>Time commitment: Th</w:t>
      </w:r>
      <w:r w:rsidR="00322C62" w:rsidRPr="006A1A87">
        <w:t>ese are both</w:t>
      </w:r>
      <w:r w:rsidRPr="006A1A87">
        <w:t xml:space="preserve"> significant volunteer role</w:t>
      </w:r>
      <w:r w:rsidR="00322C62" w:rsidRPr="006A1A87">
        <w:t>s</w:t>
      </w:r>
      <w:r w:rsidRPr="006A1A87">
        <w:t>. The time commitment can be discussed as part of the recruitment process.</w:t>
      </w:r>
    </w:p>
    <w:p w14:paraId="3027D026" w14:textId="7A5F7A23" w:rsidR="00FC10B7" w:rsidRPr="006A1A87" w:rsidRDefault="00FC10B7"/>
    <w:p w14:paraId="3BDD80A9" w14:textId="77777777" w:rsidR="006A1A87" w:rsidRPr="006A1A87" w:rsidRDefault="006A1A87"/>
    <w:p w14:paraId="71098A7E" w14:textId="1612FC90" w:rsidR="006A1A87" w:rsidRPr="006A1A87" w:rsidRDefault="00C17BD5" w:rsidP="00FC10B7">
      <w:pPr>
        <w:rPr>
          <w:rFonts w:eastAsia="Calibri"/>
          <w:b/>
          <w:bCs/>
        </w:rPr>
      </w:pPr>
      <w:r w:rsidRPr="006A1A87">
        <w:rPr>
          <w:rFonts w:eastAsia="Calibri"/>
          <w:b/>
          <w:bCs/>
        </w:rPr>
        <w:t>SKILLS, KNOWLEDGE AND EXPERIENCE</w:t>
      </w:r>
    </w:p>
    <w:p w14:paraId="1BF62FBA" w14:textId="77777777" w:rsidR="006A1A87" w:rsidRDefault="006A1A87" w:rsidP="00FC10B7">
      <w:pPr>
        <w:rPr>
          <w:rFonts w:eastAsia="Calibri"/>
          <w:i/>
          <w:iCs/>
        </w:rPr>
      </w:pPr>
    </w:p>
    <w:p w14:paraId="35AB3FF6" w14:textId="64A4A90C" w:rsidR="00FC10B7" w:rsidRPr="006A1A87" w:rsidRDefault="00FC10B7" w:rsidP="00FC10B7">
      <w:pPr>
        <w:rPr>
          <w:rFonts w:eastAsia="Calibri"/>
          <w:i/>
          <w:iCs/>
        </w:rPr>
      </w:pPr>
      <w:r w:rsidRPr="006A1A87">
        <w:rPr>
          <w:rFonts w:eastAsia="Calibri"/>
          <w:i/>
          <w:iCs/>
        </w:rPr>
        <w:t xml:space="preserve">Note: We’re looking for someone who can demonstrate most of the experience, knowledge and skills below, but you don’t have to have everything now. You may have gained these experiences in a variety of ways </w:t>
      </w:r>
      <w:r w:rsidR="009E3EB8" w:rsidRPr="006A1A87">
        <w:rPr>
          <w:rFonts w:eastAsia="Calibri"/>
          <w:i/>
          <w:iCs/>
        </w:rPr>
        <w:t xml:space="preserve">inside or </w:t>
      </w:r>
      <w:r w:rsidRPr="006A1A87">
        <w:rPr>
          <w:rFonts w:eastAsia="Calibri"/>
          <w:i/>
          <w:iCs/>
        </w:rPr>
        <w:t xml:space="preserve">outside of guiding </w:t>
      </w:r>
      <w:r w:rsidR="00C17BD5" w:rsidRPr="006A1A87">
        <w:rPr>
          <w:rFonts w:eastAsia="Calibri"/>
          <w:i/>
          <w:iCs/>
        </w:rPr>
        <w:t xml:space="preserve">eg: </w:t>
      </w:r>
      <w:r w:rsidRPr="006A1A87">
        <w:rPr>
          <w:rFonts w:eastAsia="Calibri"/>
          <w:i/>
          <w:iCs/>
        </w:rPr>
        <w:t>from education, volunteering, experience of work or professional skills</w:t>
      </w:r>
      <w:r w:rsidR="009A6EFA" w:rsidRPr="006A1A87">
        <w:rPr>
          <w:rFonts w:eastAsia="Calibri"/>
          <w:i/>
          <w:iCs/>
        </w:rPr>
        <w:t>. You</w:t>
      </w:r>
      <w:r w:rsidRPr="006A1A87">
        <w:rPr>
          <w:rFonts w:eastAsia="Calibri"/>
          <w:i/>
          <w:iCs/>
        </w:rPr>
        <w:t xml:space="preserve"> will also have support and opportunities to develop further in the role.</w:t>
      </w:r>
    </w:p>
    <w:p w14:paraId="15115DB8" w14:textId="77777777" w:rsidR="00FC10B7" w:rsidRPr="006A1A87" w:rsidRDefault="00FC10B7"/>
    <w:p w14:paraId="5FF12DCF" w14:textId="68FD4AFC" w:rsidR="00493B59" w:rsidRPr="006A1A87" w:rsidRDefault="00493B59"/>
    <w:p w14:paraId="58329B8F" w14:textId="28869A03" w:rsidR="006A1A87" w:rsidRPr="006A1A87" w:rsidRDefault="006A1A87"/>
    <w:p w14:paraId="13713DE0" w14:textId="4E91C631" w:rsidR="006A1A87" w:rsidRDefault="006A1A87"/>
    <w:p w14:paraId="496D148D" w14:textId="77777777" w:rsidR="006A1A87" w:rsidRPr="006A1A87" w:rsidRDefault="006A1A87"/>
    <w:tbl>
      <w:tblPr>
        <w:tblW w:w="0" w:type="auto"/>
        <w:tblLook w:val="04A0" w:firstRow="1" w:lastRow="0" w:firstColumn="1" w:lastColumn="0" w:noHBand="0" w:noVBand="1"/>
      </w:tblPr>
      <w:tblGrid>
        <w:gridCol w:w="9000"/>
      </w:tblGrid>
      <w:tr w:rsidR="00FC10B7" w:rsidRPr="006A1A87" w14:paraId="09DFB9A0" w14:textId="77777777" w:rsidTr="008D2EE4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3D8747F1" w14:textId="77777777" w:rsidR="00FC10B7" w:rsidRPr="006A1A87" w:rsidRDefault="00FC10B7" w:rsidP="008D2EE4">
            <w:pPr>
              <w:rPr>
                <w:rFonts w:eastAsia="Calibri"/>
              </w:rPr>
            </w:pPr>
            <w:r w:rsidRPr="006A1A87">
              <w:rPr>
                <w:rFonts w:eastAsia="Calibri"/>
              </w:rPr>
              <w:lastRenderedPageBreak/>
              <w:t>Experience of</w:t>
            </w:r>
          </w:p>
        </w:tc>
      </w:tr>
      <w:tr w:rsidR="00FC10B7" w:rsidRPr="006A1A87" w14:paraId="5F759C2E" w14:textId="77777777" w:rsidTr="008D2EE4">
        <w:trPr>
          <w:trHeight w:val="4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F721" w14:textId="78BA3B63" w:rsidR="00FC10B7" w:rsidRPr="006A1A87" w:rsidRDefault="00FC10B7" w:rsidP="008D2EE4">
            <w:pPr>
              <w:rPr>
                <w:rFonts w:eastAsia="Calibri"/>
              </w:rPr>
            </w:pPr>
            <w:r w:rsidRPr="006A1A87">
              <w:t>Participation in Girlguiding beyond the unit (e.g. at district, county or region level), or of an organisational or governance role in another organisation, voluntary or professional</w:t>
            </w:r>
          </w:p>
        </w:tc>
      </w:tr>
      <w:tr w:rsidR="00FC10B7" w:rsidRPr="006A1A87" w14:paraId="0E35D02B" w14:textId="77777777" w:rsidTr="008D2EE4">
        <w:trPr>
          <w:trHeight w:val="4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57FD4" w14:textId="77777777" w:rsidR="00FC10B7" w:rsidRPr="006A1A87" w:rsidRDefault="00FC10B7" w:rsidP="008D2EE4">
            <w:pPr>
              <w:rPr>
                <w:rFonts w:eastAsia="Calibri"/>
              </w:rPr>
            </w:pPr>
            <w:r w:rsidRPr="006A1A87">
              <w:rPr>
                <w:rFonts w:eastAsia="Calibri"/>
              </w:rPr>
              <w:t>Working collaboratively with people from different backgrounds and communities</w:t>
            </w:r>
          </w:p>
        </w:tc>
      </w:tr>
      <w:tr w:rsidR="00FC10B7" w:rsidRPr="006A1A87" w14:paraId="5E1671F0" w14:textId="77777777" w:rsidTr="008D2EE4">
        <w:trPr>
          <w:trHeight w:val="4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FC788" w14:textId="559C67D5" w:rsidR="00FC10B7" w:rsidRPr="006A1A87" w:rsidRDefault="00FC10B7" w:rsidP="008D2EE4">
            <w:pPr>
              <w:rPr>
                <w:rFonts w:eastAsia="Calibri"/>
              </w:rPr>
            </w:pPr>
            <w:r w:rsidRPr="006A1A87">
              <w:t xml:space="preserve">Managing a team effectively and </w:t>
            </w:r>
            <w:r w:rsidR="0019211F" w:rsidRPr="006A1A87">
              <w:t xml:space="preserve">working </w:t>
            </w:r>
            <w:r w:rsidRPr="006A1A87">
              <w:t>as part of a team either professionally or in a volunteer setting</w:t>
            </w:r>
          </w:p>
        </w:tc>
      </w:tr>
      <w:tr w:rsidR="00FC10B7" w:rsidRPr="006A1A87" w14:paraId="7EFAB8BA" w14:textId="77777777" w:rsidTr="008D2EE4">
        <w:trPr>
          <w:trHeight w:val="4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834B3" w14:textId="706EF448" w:rsidR="00FC10B7" w:rsidRPr="006A1A87" w:rsidRDefault="0019211F" w:rsidP="008D2EE4">
            <w:r w:rsidRPr="006A1A87">
              <w:t xml:space="preserve">Leading or participating in </w:t>
            </w:r>
            <w:r w:rsidR="00FC10B7" w:rsidRPr="006A1A87">
              <w:t>a project e.g. during Queen’s Guide award</w:t>
            </w:r>
            <w:r w:rsidRPr="006A1A87">
              <w:t>, GOLD</w:t>
            </w:r>
            <w:r w:rsidR="009A6EFA" w:rsidRPr="006A1A87">
              <w:t xml:space="preserve"> or a similar non-guiding event</w:t>
            </w:r>
          </w:p>
        </w:tc>
      </w:tr>
      <w:tr w:rsidR="00FC10B7" w:rsidRPr="006A1A87" w14:paraId="7E175EF7" w14:textId="77777777" w:rsidTr="008D2EE4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E1DF39C" w14:textId="3219A344" w:rsidR="00FC10B7" w:rsidRPr="006A1A87" w:rsidRDefault="00FC10B7" w:rsidP="008D2EE4">
            <w:pPr>
              <w:rPr>
                <w:rFonts w:eastAsia="Calibri"/>
              </w:rPr>
            </w:pPr>
            <w:r w:rsidRPr="006A1A87">
              <w:rPr>
                <w:rFonts w:eastAsia="Calibri"/>
              </w:rPr>
              <w:t>Knowledge of</w:t>
            </w:r>
          </w:p>
        </w:tc>
      </w:tr>
      <w:tr w:rsidR="00FC10B7" w:rsidRPr="006A1A87" w14:paraId="4BD74435" w14:textId="77777777" w:rsidTr="008D2EE4">
        <w:trPr>
          <w:trHeight w:val="3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32BE1" w14:textId="4A47A7B0" w:rsidR="00FC10B7" w:rsidRPr="006A1A87" w:rsidRDefault="00FC10B7" w:rsidP="008D2EE4">
            <w:pPr>
              <w:rPr>
                <w:rFonts w:eastAsia="Calibri"/>
              </w:rPr>
            </w:pPr>
            <w:r w:rsidRPr="006A1A87">
              <w:t xml:space="preserve">Working with volunteers and/or young members </w:t>
            </w:r>
          </w:p>
        </w:tc>
      </w:tr>
      <w:tr w:rsidR="00FC10B7" w:rsidRPr="006A1A87" w14:paraId="3F23546E" w14:textId="77777777" w:rsidTr="008D2EE4">
        <w:trPr>
          <w:trHeight w:val="4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08D8E" w14:textId="637C7C2E" w:rsidR="00FC10B7" w:rsidRPr="006A1A87" w:rsidRDefault="00FC10B7" w:rsidP="008D2EE4">
            <w:pPr>
              <w:rPr>
                <w:rFonts w:eastAsia="Calibri"/>
              </w:rPr>
            </w:pPr>
            <w:r w:rsidRPr="006A1A87">
              <w:rPr>
                <w:rFonts w:eastAsia="Calibri"/>
              </w:rPr>
              <w:t xml:space="preserve">Working within a </w:t>
            </w:r>
            <w:r w:rsidR="00A668B5" w:rsidRPr="006A1A87">
              <w:rPr>
                <w:rFonts w:eastAsia="Calibri"/>
              </w:rPr>
              <w:t xml:space="preserve">team or </w:t>
            </w:r>
            <w:r w:rsidRPr="006A1A87">
              <w:rPr>
                <w:rFonts w:eastAsia="Calibri"/>
              </w:rPr>
              <w:t xml:space="preserve">committee structure  </w:t>
            </w:r>
          </w:p>
        </w:tc>
      </w:tr>
      <w:tr w:rsidR="00FC10B7" w:rsidRPr="006A1A87" w14:paraId="118BDE92" w14:textId="77777777" w:rsidTr="008D2EE4">
        <w:trPr>
          <w:trHeight w:val="4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DB7B" w14:textId="1B8540D3" w:rsidR="00FC10B7" w:rsidRPr="006A1A87" w:rsidRDefault="00FC10B7" w:rsidP="008D2EE4">
            <w:pPr>
              <w:rPr>
                <w:rFonts w:eastAsia="Calibri"/>
              </w:rPr>
            </w:pPr>
            <w:r w:rsidRPr="006A1A87">
              <w:rPr>
                <w:rFonts w:eastAsia="Calibri"/>
              </w:rPr>
              <w:t xml:space="preserve">Girlguiding and Girlguiding </w:t>
            </w:r>
            <w:r w:rsidR="00CC666F" w:rsidRPr="006A1A87">
              <w:rPr>
                <w:rFonts w:eastAsia="Calibri"/>
              </w:rPr>
              <w:t>LaSER</w:t>
            </w:r>
            <w:r w:rsidRPr="006A1A87">
              <w:rPr>
                <w:rFonts w:eastAsia="Calibri"/>
              </w:rPr>
              <w:t>, or willingness to learn</w:t>
            </w:r>
          </w:p>
        </w:tc>
      </w:tr>
      <w:tr w:rsidR="00FC10B7" w:rsidRPr="006A1A87" w14:paraId="0F6FAF2B" w14:textId="77777777" w:rsidTr="008D2EE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C811782" w14:textId="77777777" w:rsidR="00FC10B7" w:rsidRPr="006A1A87" w:rsidRDefault="00FC10B7" w:rsidP="008D2EE4">
            <w:pPr>
              <w:rPr>
                <w:rFonts w:eastAsia="Calibri"/>
              </w:rPr>
            </w:pPr>
            <w:r w:rsidRPr="006A1A87">
              <w:rPr>
                <w:rFonts w:eastAsia="Calibri"/>
              </w:rPr>
              <w:t>Skills</w:t>
            </w:r>
          </w:p>
        </w:tc>
      </w:tr>
      <w:tr w:rsidR="00FC10B7" w:rsidRPr="006A1A87" w14:paraId="6FE46088" w14:textId="77777777" w:rsidTr="008D2EE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CF66" w14:textId="77777777" w:rsidR="00FC10B7" w:rsidRPr="006A1A87" w:rsidRDefault="00FC10B7" w:rsidP="008D2EE4">
            <w:pPr>
              <w:rPr>
                <w:rFonts w:eastAsia="Calibri"/>
              </w:rPr>
            </w:pPr>
            <w:r w:rsidRPr="006A1A87">
              <w:rPr>
                <w:rFonts w:eastAsia="Calibri"/>
              </w:rPr>
              <w:t>Able to build positive working relationships with a broad range of people</w:t>
            </w:r>
          </w:p>
        </w:tc>
      </w:tr>
      <w:tr w:rsidR="00FC10B7" w:rsidRPr="006A1A87" w14:paraId="1A5FC2DC" w14:textId="77777777" w:rsidTr="007C35CA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64633" w14:textId="300AA0A6" w:rsidR="00FC10B7" w:rsidRPr="006A1A87" w:rsidRDefault="004614F8" w:rsidP="00FC10B7">
            <w:pPr>
              <w:rPr>
                <w:rFonts w:eastAsia="Calibri"/>
                <w:b/>
                <w:bCs/>
              </w:rPr>
            </w:pPr>
            <w:r w:rsidRPr="006A1A87">
              <w:t>Ab</w:t>
            </w:r>
            <w:r w:rsidR="00A668B5" w:rsidRPr="006A1A87">
              <w:t>le</w:t>
            </w:r>
            <w:r w:rsidRPr="006A1A87">
              <w:t xml:space="preserve"> t</w:t>
            </w:r>
            <w:r w:rsidR="00FC10B7" w:rsidRPr="006A1A87">
              <w:t xml:space="preserve">o be a strong ambassador for Girlguiding </w:t>
            </w:r>
            <w:r w:rsidR="00CC666F" w:rsidRPr="006A1A87">
              <w:t>LaSER</w:t>
            </w:r>
          </w:p>
        </w:tc>
      </w:tr>
      <w:tr w:rsidR="00FC10B7" w:rsidRPr="006A1A87" w14:paraId="7D6FCB25" w14:textId="77777777" w:rsidTr="008D2EE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83180" w14:textId="18525461" w:rsidR="00FC10B7" w:rsidRPr="006A1A87" w:rsidRDefault="00FC10B7" w:rsidP="008D2EE4">
            <w:pPr>
              <w:rPr>
                <w:rFonts w:eastAsia="Calibri"/>
              </w:rPr>
            </w:pPr>
            <w:r w:rsidRPr="006A1A87">
              <w:rPr>
                <w:rFonts w:eastAsia="Calibri"/>
              </w:rPr>
              <w:t xml:space="preserve">Strong written and verbal communication skills, with the ability to motivate and inspire others </w:t>
            </w:r>
          </w:p>
        </w:tc>
      </w:tr>
      <w:tr w:rsidR="00FC10B7" w:rsidRPr="006A1A87" w14:paraId="2CA50834" w14:textId="77777777" w:rsidTr="008D2EE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4DDE" w14:textId="24022D9C" w:rsidR="00FC10B7" w:rsidRPr="006A1A87" w:rsidRDefault="00FC10B7" w:rsidP="008D2EE4">
            <w:pPr>
              <w:rPr>
                <w:rFonts w:eastAsia="Calibri"/>
                <w:b/>
                <w:bCs/>
              </w:rPr>
            </w:pPr>
            <w:r w:rsidRPr="006A1A87">
              <w:t>Friendly and open</w:t>
            </w:r>
          </w:p>
        </w:tc>
      </w:tr>
      <w:tr w:rsidR="00FC10B7" w:rsidRPr="006A1A87" w14:paraId="5CF1E552" w14:textId="77777777" w:rsidTr="008D2EE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88277" w14:textId="77777777" w:rsidR="00FC10B7" w:rsidRPr="006A1A87" w:rsidRDefault="00FC10B7" w:rsidP="008D2EE4">
            <w:pPr>
              <w:rPr>
                <w:rFonts w:eastAsia="Calibri"/>
              </w:rPr>
            </w:pPr>
            <w:r w:rsidRPr="006A1A87">
              <w:rPr>
                <w:rFonts w:eastAsia="Calibri"/>
              </w:rPr>
              <w:t>Good problem-solving skills, with the ability to think creatively and help others to find solutions</w:t>
            </w:r>
          </w:p>
        </w:tc>
      </w:tr>
      <w:tr w:rsidR="00FC10B7" w:rsidRPr="006A1A87" w14:paraId="1D84277A" w14:textId="77777777" w:rsidTr="008D2EE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76FAD" w14:textId="03F8043D" w:rsidR="00FC10B7" w:rsidRPr="006A1A87" w:rsidRDefault="00FC10B7" w:rsidP="008D2EE4">
            <w:r w:rsidRPr="006A1A87">
              <w:t xml:space="preserve">Strong organisational skills and the ability to work on your own initiative </w:t>
            </w:r>
          </w:p>
        </w:tc>
      </w:tr>
      <w:tr w:rsidR="00FC10B7" w:rsidRPr="006A1A87" w14:paraId="666FC3F1" w14:textId="77777777" w:rsidTr="008D2EE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B2ED0" w14:textId="77777777" w:rsidR="00FC10B7" w:rsidRPr="006A1A87" w:rsidRDefault="00FC10B7" w:rsidP="008D2EE4">
            <w:pPr>
              <w:rPr>
                <w:rFonts w:eastAsia="Calibri"/>
              </w:rPr>
            </w:pPr>
            <w:r w:rsidRPr="006A1A87">
              <w:rPr>
                <w:rFonts w:eastAsia="Calibri"/>
              </w:rPr>
              <w:t>A positive, solution-focussed approach, and a willingness to reach out to others for support</w:t>
            </w:r>
          </w:p>
        </w:tc>
      </w:tr>
      <w:tr w:rsidR="00FC10B7" w:rsidRPr="006A1A87" w14:paraId="3120C327" w14:textId="77777777" w:rsidTr="008D2E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E16B" w14:textId="624F4A09" w:rsidR="00FC10B7" w:rsidRPr="006A1A87" w:rsidRDefault="00FC10B7" w:rsidP="008D2EE4">
            <w:pPr>
              <w:rPr>
                <w:rFonts w:eastAsia="Calibri"/>
                <w:b/>
                <w:bCs/>
              </w:rPr>
            </w:pPr>
            <w:r w:rsidRPr="006A1A87">
              <w:t>Articulate and confident speaking to others in a 1-2-1 or group setting both face to face and virtual</w:t>
            </w:r>
          </w:p>
        </w:tc>
      </w:tr>
      <w:tr w:rsidR="00FC10B7" w:rsidRPr="006A1A87" w14:paraId="48A8AB79" w14:textId="77777777" w:rsidTr="008D2E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64" w14:textId="578228E5" w:rsidR="00FC10B7" w:rsidRPr="006A1A87" w:rsidRDefault="00FC10B7" w:rsidP="008D2EE4">
            <w:r w:rsidRPr="006A1A87">
              <w:t xml:space="preserve">Diplomatic and able to handle difficult conversations with </w:t>
            </w:r>
            <w:r w:rsidR="002D1F9F" w:rsidRPr="006A1A87">
              <w:t xml:space="preserve">tact and appropriate levels of confidence </w:t>
            </w:r>
          </w:p>
        </w:tc>
      </w:tr>
      <w:tr w:rsidR="00FC10B7" w:rsidRPr="006A1A87" w14:paraId="753EF70E" w14:textId="77777777" w:rsidTr="008D2E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7D9E" w14:textId="77777777" w:rsidR="00FC10B7" w:rsidRPr="006A1A87" w:rsidRDefault="00FC10B7" w:rsidP="008D2EE4">
            <w:pPr>
              <w:rPr>
                <w:rFonts w:eastAsia="Calibri"/>
              </w:rPr>
            </w:pPr>
            <w:r w:rsidRPr="006A1A87">
              <w:rPr>
                <w:rFonts w:eastAsia="Calibri"/>
              </w:rPr>
              <w:t>Ability to time manage and prioritise effectively</w:t>
            </w:r>
          </w:p>
        </w:tc>
      </w:tr>
      <w:tr w:rsidR="00FC10B7" w:rsidRPr="006A1A87" w14:paraId="3C86AA8B" w14:textId="77777777" w:rsidTr="008D2E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3FD6" w14:textId="0A928493" w:rsidR="00FC10B7" w:rsidRPr="006A1A87" w:rsidRDefault="00FC10B7" w:rsidP="008D2EE4">
            <w:pPr>
              <w:rPr>
                <w:rFonts w:eastAsia="Calibri"/>
                <w:b/>
                <w:bCs/>
              </w:rPr>
            </w:pPr>
            <w:r w:rsidRPr="006A1A87">
              <w:t>Passionate</w:t>
            </w:r>
            <w:r w:rsidR="004614F8" w:rsidRPr="006A1A87">
              <w:t xml:space="preserve"> and</w:t>
            </w:r>
            <w:r w:rsidRPr="006A1A87">
              <w:t xml:space="preserve"> motivated with the ability to enthuse and inspire volunteers, girls and young women</w:t>
            </w:r>
          </w:p>
        </w:tc>
      </w:tr>
    </w:tbl>
    <w:p w14:paraId="48042DC1" w14:textId="635C1B5B" w:rsidR="0034209A" w:rsidRPr="006A1A87" w:rsidRDefault="0034209A"/>
    <w:p w14:paraId="1402CAA3" w14:textId="77777777" w:rsidR="00D13F27" w:rsidRPr="006A1A87" w:rsidRDefault="00D13F27"/>
    <w:p w14:paraId="65796232" w14:textId="62149BDE" w:rsidR="00BF4825" w:rsidRDefault="0034209A">
      <w:pPr>
        <w:rPr>
          <w:b/>
          <w:bCs/>
        </w:rPr>
      </w:pPr>
      <w:r w:rsidRPr="006A1A87">
        <w:rPr>
          <w:b/>
          <w:bCs/>
        </w:rPr>
        <w:t xml:space="preserve">HOW TO APPLY </w:t>
      </w:r>
    </w:p>
    <w:p w14:paraId="4BAC7CD9" w14:textId="77777777" w:rsidR="006A1A87" w:rsidRPr="006A1A87" w:rsidRDefault="006A1A87">
      <w:pPr>
        <w:rPr>
          <w:b/>
          <w:bCs/>
        </w:rPr>
      </w:pPr>
    </w:p>
    <w:p w14:paraId="35D559A5" w14:textId="12D73783" w:rsidR="0034209A" w:rsidRPr="006A1A87" w:rsidRDefault="0034209A">
      <w:r w:rsidRPr="006A1A87">
        <w:t xml:space="preserve">If you are interested in applying, please spend a few minutes looking through this pack to learn more about the role. Informal discussions are welcomed from anyone who is considering applying. </w:t>
      </w:r>
    </w:p>
    <w:p w14:paraId="393179F6" w14:textId="77777777" w:rsidR="0034209A" w:rsidRPr="006A1A87" w:rsidRDefault="0034209A"/>
    <w:p w14:paraId="27821A7B" w14:textId="0400029B" w:rsidR="00B82033" w:rsidRPr="006A1A87" w:rsidRDefault="0034209A">
      <w:r w:rsidRPr="006A1A87">
        <w:t>You can contact the following</w:t>
      </w:r>
      <w:r w:rsidR="00BF4825" w:rsidRPr="006A1A87">
        <w:t xml:space="preserve"> for more information: </w:t>
      </w:r>
      <w:r w:rsidR="00B82033" w:rsidRPr="006A1A87">
        <w:t xml:space="preserve">Amanda Teasel </w:t>
      </w:r>
      <w:hyperlink r:id="rId5" w:history="1">
        <w:r w:rsidR="00B82033" w:rsidRPr="006A1A87">
          <w:rPr>
            <w:rStyle w:val="Hyperlink"/>
          </w:rPr>
          <w:t>AmandaT@girlguidinglaser.org.uk</w:t>
        </w:r>
      </w:hyperlink>
    </w:p>
    <w:p w14:paraId="1B4831BD" w14:textId="77777777" w:rsidR="0034209A" w:rsidRPr="006A1A87" w:rsidRDefault="0034209A"/>
    <w:p w14:paraId="4438409C" w14:textId="77777777" w:rsidR="006A1A87" w:rsidRDefault="0034209A">
      <w:r w:rsidRPr="006A1A87">
        <w:t>Please complete the application form at the back of this document. Please refer to how you meet the /desirable skills</w:t>
      </w:r>
      <w:r w:rsidR="009A6EFA" w:rsidRPr="006A1A87">
        <w:t>,</w:t>
      </w:r>
      <w:r w:rsidRPr="006A1A87">
        <w:t xml:space="preserve"> knowledge</w:t>
      </w:r>
      <w:r w:rsidR="009A6EFA" w:rsidRPr="006A1A87">
        <w:t xml:space="preserve"> and experience</w:t>
      </w:r>
      <w:r w:rsidRPr="006A1A87">
        <w:t xml:space="preserve">. </w:t>
      </w:r>
    </w:p>
    <w:p w14:paraId="57F2094A" w14:textId="7CB1989A" w:rsidR="0034209A" w:rsidRPr="006A1A87" w:rsidRDefault="0034209A">
      <w:r w:rsidRPr="006A1A87">
        <w:rPr>
          <w:b/>
          <w:bCs/>
        </w:rPr>
        <w:lastRenderedPageBreak/>
        <w:t xml:space="preserve">Please send your application to: </w:t>
      </w:r>
    </w:p>
    <w:p w14:paraId="00F5FC57" w14:textId="77777777" w:rsidR="0007686C" w:rsidRPr="006A1A87" w:rsidRDefault="0007686C">
      <w:pPr>
        <w:rPr>
          <w:b/>
          <w:bCs/>
        </w:rPr>
      </w:pPr>
    </w:p>
    <w:p w14:paraId="06D2EE08" w14:textId="3F31C643" w:rsidR="00493B59" w:rsidRPr="006A1A87" w:rsidRDefault="0034209A">
      <w:r w:rsidRPr="006A1A87">
        <w:t xml:space="preserve">Application deadline is </w:t>
      </w:r>
      <w:r w:rsidR="002B76A1" w:rsidRPr="006A1A87">
        <w:t>10am</w:t>
      </w:r>
      <w:r w:rsidR="0007686C" w:rsidRPr="006A1A87">
        <w:t xml:space="preserve"> on </w:t>
      </w:r>
      <w:r w:rsidR="00B01169" w:rsidRPr="006A1A87">
        <w:t xml:space="preserve">2 August </w:t>
      </w:r>
      <w:r w:rsidR="00BF4825" w:rsidRPr="006A1A87">
        <w:t>2021</w:t>
      </w:r>
      <w:r w:rsidR="00EF742C" w:rsidRPr="006A1A87">
        <w:t>,</w:t>
      </w:r>
      <w:r w:rsidR="0007686C" w:rsidRPr="006A1A87">
        <w:t xml:space="preserve"> please send to </w:t>
      </w:r>
      <w:hyperlink r:id="rId6" w:history="1">
        <w:r w:rsidR="004823DD" w:rsidRPr="006A1A87">
          <w:rPr>
            <w:rStyle w:val="Hyperlink"/>
          </w:rPr>
          <w:t>AmritaS@girlguidinglaser.org.uk</w:t>
        </w:r>
      </w:hyperlink>
      <w:r w:rsidR="0007686C" w:rsidRPr="006A1A87">
        <w:t xml:space="preserve">. Applications will be </w:t>
      </w:r>
      <w:r w:rsidR="006A1A87" w:rsidRPr="006A1A87">
        <w:t>shortlisted,</w:t>
      </w:r>
      <w:r w:rsidR="0007686C" w:rsidRPr="006A1A87">
        <w:t xml:space="preserve"> and candidates invited to interview with the Chief Commissioner and </w:t>
      </w:r>
      <w:r w:rsidR="00EF742C" w:rsidRPr="006A1A87">
        <w:t xml:space="preserve">the </w:t>
      </w:r>
      <w:r w:rsidR="0007686C" w:rsidRPr="006A1A87">
        <w:t xml:space="preserve">Girlguiding </w:t>
      </w:r>
      <w:r w:rsidR="005E1022" w:rsidRPr="006A1A87">
        <w:t>LaSER</w:t>
      </w:r>
      <w:r w:rsidR="0007686C" w:rsidRPr="006A1A87">
        <w:t xml:space="preserve"> </w:t>
      </w:r>
      <w:r w:rsidR="006A1A87">
        <w:t xml:space="preserve">Region </w:t>
      </w:r>
      <w:r w:rsidR="0007686C" w:rsidRPr="006A1A87">
        <w:t xml:space="preserve">Manager. </w:t>
      </w:r>
    </w:p>
    <w:p w14:paraId="3BA4150C" w14:textId="77777777" w:rsidR="00BF4825" w:rsidRPr="006A1A87" w:rsidRDefault="00BF4825"/>
    <w:p w14:paraId="2FF80FA7" w14:textId="654E1CB8" w:rsidR="00BF4825" w:rsidRDefault="0007686C">
      <w:r w:rsidRPr="006A1A87">
        <w:t>Interview</w:t>
      </w:r>
      <w:r w:rsidR="005E1022" w:rsidRPr="006A1A87">
        <w:t xml:space="preserve">s </w:t>
      </w:r>
      <w:r w:rsidRPr="006A1A87">
        <w:t xml:space="preserve">will take place during the </w:t>
      </w:r>
      <w:r w:rsidR="006D6FF2" w:rsidRPr="006A1A87">
        <w:t xml:space="preserve">first </w:t>
      </w:r>
      <w:r w:rsidR="00CB2A08" w:rsidRPr="006A1A87">
        <w:t>3 weeks of August and times will be available during the day, evening and weekend. Please let us know if there are any dates/times that are not suitable for you.</w:t>
      </w:r>
    </w:p>
    <w:p w14:paraId="00B0BD8D" w14:textId="1764839F" w:rsidR="006A1A87" w:rsidRDefault="006A1A87"/>
    <w:p w14:paraId="061A237D" w14:textId="33D01E48" w:rsidR="006A1A87" w:rsidRDefault="006A1A87"/>
    <w:p w14:paraId="52268443" w14:textId="2AACE734" w:rsidR="006A1A87" w:rsidRDefault="006A1A87"/>
    <w:p w14:paraId="52549B50" w14:textId="56896F08" w:rsidR="00BF4825" w:rsidRPr="006A1A87" w:rsidRDefault="006A1A87">
      <w:pPr>
        <w:rPr>
          <w:b/>
          <w:bCs/>
        </w:rPr>
      </w:pPr>
      <w:r w:rsidRPr="006A1A87">
        <w:rPr>
          <w:b/>
          <w:bCs/>
        </w:rPr>
        <w:t>Application</w:t>
      </w:r>
    </w:p>
    <w:p w14:paraId="75FF37F5" w14:textId="5B12A53E" w:rsidR="00A668B5" w:rsidRPr="006A1A87" w:rsidRDefault="00A668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668B5" w:rsidRPr="006A1A87" w14:paraId="775BC811" w14:textId="77777777" w:rsidTr="00A668B5">
        <w:tc>
          <w:tcPr>
            <w:tcW w:w="4505" w:type="dxa"/>
          </w:tcPr>
          <w:p w14:paraId="0ABB2478" w14:textId="464CC5CF" w:rsidR="00A668B5" w:rsidRPr="006A1A87" w:rsidRDefault="00A668B5">
            <w:r w:rsidRPr="006A1A87">
              <w:t>Name:</w:t>
            </w:r>
          </w:p>
        </w:tc>
        <w:tc>
          <w:tcPr>
            <w:tcW w:w="4505" w:type="dxa"/>
          </w:tcPr>
          <w:p w14:paraId="4872CE29" w14:textId="77777777" w:rsidR="00A668B5" w:rsidRPr="006A1A87" w:rsidRDefault="00A668B5"/>
        </w:tc>
      </w:tr>
      <w:tr w:rsidR="00A668B5" w:rsidRPr="006A1A87" w14:paraId="62C130E0" w14:textId="77777777" w:rsidTr="00A668B5">
        <w:tc>
          <w:tcPr>
            <w:tcW w:w="4505" w:type="dxa"/>
          </w:tcPr>
          <w:p w14:paraId="171737D4" w14:textId="4CC04CFD" w:rsidR="00A668B5" w:rsidRPr="006A1A87" w:rsidRDefault="00A668B5">
            <w:r w:rsidRPr="006A1A87">
              <w:t xml:space="preserve">Membership number: </w:t>
            </w:r>
          </w:p>
        </w:tc>
        <w:tc>
          <w:tcPr>
            <w:tcW w:w="4505" w:type="dxa"/>
          </w:tcPr>
          <w:p w14:paraId="70C57909" w14:textId="77777777" w:rsidR="00A668B5" w:rsidRPr="006A1A87" w:rsidRDefault="00A668B5"/>
        </w:tc>
      </w:tr>
      <w:tr w:rsidR="00A668B5" w:rsidRPr="006A1A87" w14:paraId="0C3D8BE0" w14:textId="77777777" w:rsidTr="00A668B5">
        <w:tc>
          <w:tcPr>
            <w:tcW w:w="4505" w:type="dxa"/>
          </w:tcPr>
          <w:p w14:paraId="287CDCB7" w14:textId="705723A3" w:rsidR="00A668B5" w:rsidRPr="006A1A87" w:rsidRDefault="00A668B5">
            <w:r w:rsidRPr="006A1A87">
              <w:t>Contact details:</w:t>
            </w:r>
          </w:p>
        </w:tc>
        <w:tc>
          <w:tcPr>
            <w:tcW w:w="4505" w:type="dxa"/>
          </w:tcPr>
          <w:p w14:paraId="592C1C11" w14:textId="77777777" w:rsidR="00A668B5" w:rsidRPr="006A1A87" w:rsidRDefault="00A668B5"/>
        </w:tc>
      </w:tr>
      <w:tr w:rsidR="00A668B5" w:rsidRPr="006A1A87" w14:paraId="284E850E" w14:textId="77777777" w:rsidTr="00A668B5">
        <w:tc>
          <w:tcPr>
            <w:tcW w:w="4505" w:type="dxa"/>
          </w:tcPr>
          <w:p w14:paraId="302BBFBB" w14:textId="15A8755A" w:rsidR="00A668B5" w:rsidRPr="006A1A87" w:rsidRDefault="00A668B5">
            <w:r w:rsidRPr="006A1A87">
              <w:t xml:space="preserve">Current roles at Girlguiding: </w:t>
            </w:r>
          </w:p>
        </w:tc>
        <w:tc>
          <w:tcPr>
            <w:tcW w:w="4505" w:type="dxa"/>
          </w:tcPr>
          <w:p w14:paraId="19673AFC" w14:textId="77777777" w:rsidR="00A668B5" w:rsidRPr="006A1A87" w:rsidRDefault="00A668B5"/>
        </w:tc>
      </w:tr>
      <w:tr w:rsidR="00A668B5" w:rsidRPr="006A1A87" w14:paraId="03E7FDFA" w14:textId="77777777" w:rsidTr="00A668B5">
        <w:tc>
          <w:tcPr>
            <w:tcW w:w="4505" w:type="dxa"/>
          </w:tcPr>
          <w:p w14:paraId="675323B4" w14:textId="35A4F508" w:rsidR="00A668B5" w:rsidRPr="006A1A87" w:rsidRDefault="00A668B5">
            <w:r w:rsidRPr="006A1A87">
              <w:t xml:space="preserve">Previous Girlguiding roles or volunteer experience: </w:t>
            </w:r>
          </w:p>
        </w:tc>
        <w:tc>
          <w:tcPr>
            <w:tcW w:w="4505" w:type="dxa"/>
          </w:tcPr>
          <w:p w14:paraId="7B8DA460" w14:textId="77777777" w:rsidR="00A668B5" w:rsidRPr="006A1A87" w:rsidRDefault="00A668B5"/>
        </w:tc>
      </w:tr>
      <w:tr w:rsidR="00A668B5" w:rsidRPr="006A1A87" w14:paraId="54F05B0C" w14:textId="77777777" w:rsidTr="00A668B5">
        <w:trPr>
          <w:trHeight w:val="1205"/>
        </w:trPr>
        <w:tc>
          <w:tcPr>
            <w:tcW w:w="4505" w:type="dxa"/>
            <w:vMerge w:val="restart"/>
          </w:tcPr>
          <w:p w14:paraId="252AB49D" w14:textId="505FFF29" w:rsidR="00A668B5" w:rsidRPr="006A1A87" w:rsidRDefault="00A668B5" w:rsidP="00A668B5">
            <w:pPr>
              <w:spacing w:line="240" w:lineRule="exact"/>
              <w:rPr>
                <w:snapToGrid w:val="0"/>
                <w:color w:val="000000"/>
                <w:lang w:eastAsia="en-US"/>
              </w:rPr>
            </w:pPr>
            <w:r w:rsidRPr="006A1A87">
              <w:rPr>
                <w:snapToGrid w:val="0"/>
                <w:color w:val="000000"/>
                <w:lang w:eastAsia="en-US"/>
              </w:rPr>
              <w:t>Please name two referees who will support your application:</w:t>
            </w:r>
          </w:p>
          <w:p w14:paraId="0DCCAC87" w14:textId="77777777" w:rsidR="00A668B5" w:rsidRPr="006A1A87" w:rsidRDefault="00A668B5" w:rsidP="00A668B5">
            <w:pPr>
              <w:spacing w:line="240" w:lineRule="exact"/>
              <w:rPr>
                <w:snapToGrid w:val="0"/>
                <w:color w:val="000000"/>
                <w:lang w:eastAsia="en-US"/>
              </w:rPr>
            </w:pPr>
          </w:p>
          <w:p w14:paraId="725FBEBA" w14:textId="406740C6" w:rsidR="00A668B5" w:rsidRPr="006A1A87" w:rsidRDefault="00A668B5" w:rsidP="00A668B5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b/>
                <w:snapToGrid w:val="0"/>
                <w:lang w:eastAsia="en-US"/>
              </w:rPr>
            </w:pPr>
            <w:r w:rsidRPr="006A1A87">
              <w:rPr>
                <w:snapToGrid w:val="0"/>
                <w:color w:val="000000"/>
                <w:lang w:eastAsia="en-US"/>
              </w:rPr>
              <w:t>One guiding reference from district commissioner level or higher, or a lead volunteer/advisor</w:t>
            </w:r>
          </w:p>
          <w:p w14:paraId="5E24E1A6" w14:textId="77777777" w:rsidR="00A668B5" w:rsidRPr="006A1A87" w:rsidRDefault="00A668B5" w:rsidP="00A668B5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napToGrid w:val="0"/>
                <w:lang w:eastAsia="en-US"/>
              </w:rPr>
            </w:pPr>
            <w:r w:rsidRPr="006A1A87">
              <w:rPr>
                <w:snapToGrid w:val="0"/>
                <w:lang w:eastAsia="en-US"/>
              </w:rPr>
              <w:t>One non-guiding reference who is able to comment on your ability to communicate and engage with others effectively</w:t>
            </w:r>
          </w:p>
          <w:p w14:paraId="47F195B7" w14:textId="77777777" w:rsidR="00A668B5" w:rsidRPr="006A1A87" w:rsidRDefault="00A668B5" w:rsidP="00A668B5">
            <w:pPr>
              <w:spacing w:line="240" w:lineRule="exact"/>
              <w:rPr>
                <w:snapToGrid w:val="0"/>
                <w:color w:val="000000"/>
                <w:lang w:eastAsia="en-US"/>
              </w:rPr>
            </w:pPr>
          </w:p>
          <w:p w14:paraId="2E640E01" w14:textId="270720DC" w:rsidR="006A1A87" w:rsidRDefault="00A668B5" w:rsidP="006A1A87">
            <w:pPr>
              <w:spacing w:line="240" w:lineRule="exact"/>
              <w:rPr>
                <w:snapToGrid w:val="0"/>
                <w:color w:val="000000"/>
                <w:lang w:eastAsia="en-US"/>
              </w:rPr>
            </w:pPr>
            <w:r w:rsidRPr="006A1A87">
              <w:rPr>
                <w:snapToGrid w:val="0"/>
                <w:color w:val="000000"/>
                <w:lang w:eastAsia="en-US"/>
              </w:rPr>
              <w:t>These referees must be aged 18 or over and must not be related to you</w:t>
            </w:r>
          </w:p>
          <w:p w14:paraId="06BAB6A0" w14:textId="5233D5BC" w:rsidR="006A1A87" w:rsidRPr="006A1A87" w:rsidRDefault="006A1A87" w:rsidP="006A1A87">
            <w:pPr>
              <w:spacing w:line="240" w:lineRule="exac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4505" w:type="dxa"/>
          </w:tcPr>
          <w:p w14:paraId="2337327B" w14:textId="77777777" w:rsidR="00A668B5" w:rsidRPr="006A1A87" w:rsidRDefault="00A668B5"/>
          <w:p w14:paraId="49440BD7" w14:textId="77777777" w:rsidR="00A668B5" w:rsidRPr="006A1A87" w:rsidRDefault="00A668B5"/>
          <w:p w14:paraId="24F20AF2" w14:textId="77777777" w:rsidR="00A668B5" w:rsidRPr="006A1A87" w:rsidRDefault="00A668B5"/>
          <w:p w14:paraId="6EEC2A18" w14:textId="77777777" w:rsidR="00A668B5" w:rsidRPr="006A1A87" w:rsidRDefault="00A668B5"/>
          <w:p w14:paraId="2DA3F397" w14:textId="77777777" w:rsidR="00A668B5" w:rsidRPr="006A1A87" w:rsidRDefault="00A668B5"/>
          <w:p w14:paraId="43FCD125" w14:textId="05C4A36D" w:rsidR="00A668B5" w:rsidRPr="006A1A87" w:rsidRDefault="00A668B5"/>
        </w:tc>
      </w:tr>
      <w:tr w:rsidR="00A668B5" w:rsidRPr="006A1A87" w14:paraId="4FF3BAC1" w14:textId="77777777" w:rsidTr="00A668B5">
        <w:trPr>
          <w:trHeight w:val="1205"/>
        </w:trPr>
        <w:tc>
          <w:tcPr>
            <w:tcW w:w="4505" w:type="dxa"/>
            <w:vMerge/>
          </w:tcPr>
          <w:p w14:paraId="72686178" w14:textId="77777777" w:rsidR="00A668B5" w:rsidRPr="006A1A87" w:rsidRDefault="00A668B5" w:rsidP="00A668B5">
            <w:pPr>
              <w:spacing w:line="240" w:lineRule="exac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4505" w:type="dxa"/>
          </w:tcPr>
          <w:p w14:paraId="29703025" w14:textId="77777777" w:rsidR="00A668B5" w:rsidRPr="006A1A87" w:rsidRDefault="00A668B5"/>
        </w:tc>
      </w:tr>
      <w:tr w:rsidR="00A668B5" w:rsidRPr="006A1A87" w14:paraId="55EBEBAF" w14:textId="77777777" w:rsidTr="00A668B5">
        <w:tc>
          <w:tcPr>
            <w:tcW w:w="4505" w:type="dxa"/>
          </w:tcPr>
          <w:p w14:paraId="266029E4" w14:textId="77777777" w:rsidR="00A668B5" w:rsidRDefault="00A668B5">
            <w:r w:rsidRPr="006A1A87">
              <w:t>What skills</w:t>
            </w:r>
            <w:r w:rsidR="009A6EFA" w:rsidRPr="006A1A87">
              <w:t>, knowledge and experience</w:t>
            </w:r>
            <w:r w:rsidRPr="006A1A87">
              <w:t xml:space="preserve"> can you bring to this role? (</w:t>
            </w:r>
            <w:r w:rsidR="00825DE5" w:rsidRPr="006A1A87">
              <w:t>6</w:t>
            </w:r>
            <w:r w:rsidRPr="006A1A87">
              <w:t>00 words</w:t>
            </w:r>
            <w:r w:rsidR="00825DE5" w:rsidRPr="006A1A87">
              <w:t xml:space="preserve"> max)</w:t>
            </w:r>
          </w:p>
          <w:p w14:paraId="7607001D" w14:textId="448B12E1" w:rsidR="006A1A87" w:rsidRPr="006A1A87" w:rsidRDefault="006A1A87"/>
        </w:tc>
        <w:tc>
          <w:tcPr>
            <w:tcW w:w="4505" w:type="dxa"/>
          </w:tcPr>
          <w:p w14:paraId="059C3D64" w14:textId="77777777" w:rsidR="00A668B5" w:rsidRPr="006A1A87" w:rsidRDefault="00A668B5"/>
        </w:tc>
      </w:tr>
      <w:tr w:rsidR="00A668B5" w:rsidRPr="006A1A87" w14:paraId="5E125AB8" w14:textId="77777777" w:rsidTr="00A668B5">
        <w:tc>
          <w:tcPr>
            <w:tcW w:w="4505" w:type="dxa"/>
          </w:tcPr>
          <w:p w14:paraId="0EC53AC0" w14:textId="77777777" w:rsidR="00A668B5" w:rsidRDefault="006A1A87">
            <w:r>
              <w:t>W</w:t>
            </w:r>
            <w:r w:rsidR="00A668B5" w:rsidRPr="006A1A87">
              <w:t xml:space="preserve">hy would </w:t>
            </w:r>
            <w:r w:rsidR="00825DE5" w:rsidRPr="006A1A87">
              <w:t xml:space="preserve">you </w:t>
            </w:r>
            <w:r w:rsidR="00A668B5" w:rsidRPr="006A1A87">
              <w:t xml:space="preserve">be great at this role and why would </w:t>
            </w:r>
            <w:r w:rsidR="00825DE5" w:rsidRPr="006A1A87">
              <w:t xml:space="preserve">you </w:t>
            </w:r>
            <w:r w:rsidR="00A668B5" w:rsidRPr="006A1A87">
              <w:t xml:space="preserve">like this opportunity at Girlguiding </w:t>
            </w:r>
            <w:r w:rsidR="00D07A45" w:rsidRPr="006A1A87">
              <w:t>LaSER</w:t>
            </w:r>
            <w:r w:rsidR="00A668B5" w:rsidRPr="006A1A87">
              <w:t>?</w:t>
            </w:r>
            <w:r w:rsidR="00825DE5" w:rsidRPr="006A1A87">
              <w:t xml:space="preserve"> (400 words max)</w:t>
            </w:r>
          </w:p>
          <w:p w14:paraId="56BD87EB" w14:textId="57846FE3" w:rsidR="006A1A87" w:rsidRPr="006A1A87" w:rsidRDefault="006A1A87"/>
        </w:tc>
        <w:tc>
          <w:tcPr>
            <w:tcW w:w="4505" w:type="dxa"/>
          </w:tcPr>
          <w:p w14:paraId="40141910" w14:textId="77777777" w:rsidR="00A668B5" w:rsidRPr="006A1A87" w:rsidRDefault="00A668B5"/>
        </w:tc>
      </w:tr>
    </w:tbl>
    <w:p w14:paraId="386DBF7D" w14:textId="3CE9B879" w:rsidR="00A668B5" w:rsidRPr="006A1A87" w:rsidRDefault="00A668B5"/>
    <w:sectPr w:rsidR="00A668B5" w:rsidRPr="006A1A87" w:rsidSect="00DF24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F1709"/>
    <w:multiLevelType w:val="hybridMultilevel"/>
    <w:tmpl w:val="A74A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5949"/>
    <w:multiLevelType w:val="hybridMultilevel"/>
    <w:tmpl w:val="0EA65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0495F"/>
    <w:multiLevelType w:val="hybridMultilevel"/>
    <w:tmpl w:val="F37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7798"/>
    <w:multiLevelType w:val="hybridMultilevel"/>
    <w:tmpl w:val="BF7C8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27DD8"/>
    <w:multiLevelType w:val="hybridMultilevel"/>
    <w:tmpl w:val="3C2CD010"/>
    <w:lvl w:ilvl="0" w:tplc="FBE8956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59"/>
    <w:rsid w:val="00007A7C"/>
    <w:rsid w:val="000172D7"/>
    <w:rsid w:val="00042FA9"/>
    <w:rsid w:val="0006536D"/>
    <w:rsid w:val="0007686C"/>
    <w:rsid w:val="00092D33"/>
    <w:rsid w:val="000A1665"/>
    <w:rsid w:val="000A7306"/>
    <w:rsid w:val="000F2BE8"/>
    <w:rsid w:val="000F4025"/>
    <w:rsid w:val="00133658"/>
    <w:rsid w:val="00146ECE"/>
    <w:rsid w:val="00155159"/>
    <w:rsid w:val="00173957"/>
    <w:rsid w:val="001812C4"/>
    <w:rsid w:val="0019211F"/>
    <w:rsid w:val="00210C59"/>
    <w:rsid w:val="00221F62"/>
    <w:rsid w:val="002830D9"/>
    <w:rsid w:val="0028798C"/>
    <w:rsid w:val="0029025D"/>
    <w:rsid w:val="002B76A1"/>
    <w:rsid w:val="002D1D89"/>
    <w:rsid w:val="002D1F9F"/>
    <w:rsid w:val="00303A29"/>
    <w:rsid w:val="0031348B"/>
    <w:rsid w:val="00322C62"/>
    <w:rsid w:val="0034209A"/>
    <w:rsid w:val="003746FF"/>
    <w:rsid w:val="003758D3"/>
    <w:rsid w:val="00385572"/>
    <w:rsid w:val="003F2D19"/>
    <w:rsid w:val="00427B4C"/>
    <w:rsid w:val="00457D55"/>
    <w:rsid w:val="004614F8"/>
    <w:rsid w:val="004823DD"/>
    <w:rsid w:val="00493B59"/>
    <w:rsid w:val="004A5A6B"/>
    <w:rsid w:val="004A68BE"/>
    <w:rsid w:val="004E3BBA"/>
    <w:rsid w:val="0051330B"/>
    <w:rsid w:val="00544664"/>
    <w:rsid w:val="0056218A"/>
    <w:rsid w:val="00570FC8"/>
    <w:rsid w:val="00577D1C"/>
    <w:rsid w:val="005A5403"/>
    <w:rsid w:val="005B05A5"/>
    <w:rsid w:val="005C5234"/>
    <w:rsid w:val="005D2505"/>
    <w:rsid w:val="005D27B9"/>
    <w:rsid w:val="005D47C1"/>
    <w:rsid w:val="005E1022"/>
    <w:rsid w:val="00644782"/>
    <w:rsid w:val="006560D0"/>
    <w:rsid w:val="00665955"/>
    <w:rsid w:val="006A1A87"/>
    <w:rsid w:val="006B4069"/>
    <w:rsid w:val="006B5C2A"/>
    <w:rsid w:val="006C7A22"/>
    <w:rsid w:val="006D6FF2"/>
    <w:rsid w:val="0070470B"/>
    <w:rsid w:val="00710152"/>
    <w:rsid w:val="0071137C"/>
    <w:rsid w:val="00743E36"/>
    <w:rsid w:val="00793A24"/>
    <w:rsid w:val="00824A49"/>
    <w:rsid w:val="00825DE5"/>
    <w:rsid w:val="00854849"/>
    <w:rsid w:val="00884E97"/>
    <w:rsid w:val="00894072"/>
    <w:rsid w:val="008B62C5"/>
    <w:rsid w:val="00916F84"/>
    <w:rsid w:val="0092621E"/>
    <w:rsid w:val="009403BD"/>
    <w:rsid w:val="009A6CF4"/>
    <w:rsid w:val="009A6EFA"/>
    <w:rsid w:val="009D4D36"/>
    <w:rsid w:val="009E3EB8"/>
    <w:rsid w:val="009F19BB"/>
    <w:rsid w:val="00A668B5"/>
    <w:rsid w:val="00A725C6"/>
    <w:rsid w:val="00A94BB1"/>
    <w:rsid w:val="00AA7D9C"/>
    <w:rsid w:val="00AE34DD"/>
    <w:rsid w:val="00AF67A9"/>
    <w:rsid w:val="00B01169"/>
    <w:rsid w:val="00B170A3"/>
    <w:rsid w:val="00B241A0"/>
    <w:rsid w:val="00B82033"/>
    <w:rsid w:val="00BA1140"/>
    <w:rsid w:val="00BB1410"/>
    <w:rsid w:val="00BB2BB1"/>
    <w:rsid w:val="00BD14EB"/>
    <w:rsid w:val="00BE25D1"/>
    <w:rsid w:val="00BF4825"/>
    <w:rsid w:val="00BF75A5"/>
    <w:rsid w:val="00C12E86"/>
    <w:rsid w:val="00C17BD5"/>
    <w:rsid w:val="00C22B78"/>
    <w:rsid w:val="00C23442"/>
    <w:rsid w:val="00C328BB"/>
    <w:rsid w:val="00C35C46"/>
    <w:rsid w:val="00C52143"/>
    <w:rsid w:val="00C632C0"/>
    <w:rsid w:val="00C766A5"/>
    <w:rsid w:val="00C77431"/>
    <w:rsid w:val="00CB2A08"/>
    <w:rsid w:val="00CC10F1"/>
    <w:rsid w:val="00CC666F"/>
    <w:rsid w:val="00CD3E83"/>
    <w:rsid w:val="00D07A45"/>
    <w:rsid w:val="00D11C67"/>
    <w:rsid w:val="00D13F27"/>
    <w:rsid w:val="00D243E7"/>
    <w:rsid w:val="00D2501B"/>
    <w:rsid w:val="00D37568"/>
    <w:rsid w:val="00D41E36"/>
    <w:rsid w:val="00D51B38"/>
    <w:rsid w:val="00DA3537"/>
    <w:rsid w:val="00DC5E5E"/>
    <w:rsid w:val="00DE0223"/>
    <w:rsid w:val="00DF244C"/>
    <w:rsid w:val="00E1201F"/>
    <w:rsid w:val="00E16F92"/>
    <w:rsid w:val="00E934EA"/>
    <w:rsid w:val="00EE1818"/>
    <w:rsid w:val="00EF742C"/>
    <w:rsid w:val="00F02107"/>
    <w:rsid w:val="00F4691D"/>
    <w:rsid w:val="00F86A62"/>
    <w:rsid w:val="00F92FBB"/>
    <w:rsid w:val="00FC10B7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4ABF"/>
  <w15:chartTrackingRefBased/>
  <w15:docId w15:val="{544BC929-3C37-8B41-82F9-CCC84A9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59"/>
    <w:rPr>
      <w:rFonts w:ascii="Trebuchet MS" w:eastAsia="Trebuchet MS" w:hAnsi="Trebuchet MS" w:cs="Trebuchet MS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0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14F8"/>
    <w:pPr>
      <w:ind w:left="720"/>
      <w:contextualSpacing/>
    </w:pPr>
  </w:style>
  <w:style w:type="table" w:styleId="TableGrid">
    <w:name w:val="Table Grid"/>
    <w:basedOn w:val="TableNormal"/>
    <w:uiPriority w:val="39"/>
    <w:rsid w:val="00A6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6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86C"/>
    <w:rPr>
      <w:rFonts w:ascii="Trebuchet MS" w:eastAsia="Trebuchet MS" w:hAnsi="Trebuchet MS" w:cs="Trebuchet MS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86C"/>
    <w:rPr>
      <w:rFonts w:ascii="Trebuchet MS" w:eastAsia="Trebuchet MS" w:hAnsi="Trebuchet MS" w:cs="Trebuchet MS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itaS@girlguidinglaser.org.uk" TargetMode="External"/><Relationship Id="rId5" Type="http://schemas.openxmlformats.org/officeDocument/2006/relationships/hyperlink" Target="mailto:AmandaT@girlguidinglase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Laura Cottey</dc:creator>
  <cp:keywords/>
  <dc:description/>
  <cp:lastModifiedBy>Matilde Bonvalot</cp:lastModifiedBy>
  <cp:revision>4</cp:revision>
  <dcterms:created xsi:type="dcterms:W3CDTF">2021-07-15T08:34:00Z</dcterms:created>
  <dcterms:modified xsi:type="dcterms:W3CDTF">2021-07-15T15:57:00Z</dcterms:modified>
</cp:coreProperties>
</file>